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881" w:rsidRDefault="007C0881" w:rsidP="004519EF">
      <w:pPr>
        <w:rPr>
          <w:rFonts w:ascii="Times New Roman" w:hAnsi="Times New Roman" w:cs="Times New Roman"/>
          <w:sz w:val="24"/>
          <w:szCs w:val="24"/>
          <w:lang w:val="lt-LT"/>
        </w:rPr>
      </w:pPr>
      <w:r w:rsidRPr="00C34465">
        <w:rPr>
          <w:rFonts w:ascii="Times New Roman" w:hAnsi="Times New Roman" w:cs="Times New Roman"/>
          <w:sz w:val="24"/>
          <w:szCs w:val="24"/>
          <w:lang w:val="lt-LT"/>
        </w:rPr>
        <w:t>Gyvoji Tauragnų krašto legenda</w:t>
      </w:r>
    </w:p>
    <w:p w:rsidR="00786367" w:rsidRPr="00C34465" w:rsidRDefault="00786367" w:rsidP="004519EF">
      <w:pPr>
        <w:rPr>
          <w:rFonts w:ascii="Times New Roman" w:hAnsi="Times New Roman" w:cs="Times New Roman"/>
          <w:sz w:val="24"/>
          <w:szCs w:val="24"/>
          <w:lang w:val="lt-LT"/>
        </w:rPr>
      </w:pPr>
      <w:r>
        <w:rPr>
          <w:rFonts w:ascii="Times New Roman" w:hAnsi="Times New Roman" w:cs="Times New Roman"/>
          <w:sz w:val="24"/>
          <w:szCs w:val="24"/>
          <w:lang w:val="lt-LT"/>
        </w:rPr>
        <w:t>Bonifacas Stundžia</w:t>
      </w:r>
    </w:p>
    <w:p w:rsidR="007C0881" w:rsidRPr="00C34465" w:rsidRDefault="007C0881" w:rsidP="004519EF">
      <w:pPr>
        <w:rPr>
          <w:rFonts w:ascii="Times New Roman" w:hAnsi="Times New Roman" w:cs="Times New Roman"/>
          <w:sz w:val="24"/>
          <w:szCs w:val="24"/>
          <w:lang w:val="lt-LT"/>
        </w:rPr>
      </w:pPr>
    </w:p>
    <w:p w:rsidR="00F96122" w:rsidRPr="00C34465" w:rsidRDefault="006B4BE8" w:rsidP="004519EF">
      <w:pPr>
        <w:ind w:firstLine="720"/>
        <w:rPr>
          <w:rFonts w:ascii="Times New Roman" w:hAnsi="Times New Roman" w:cs="Times New Roman"/>
          <w:sz w:val="24"/>
          <w:szCs w:val="24"/>
          <w:lang w:val="lt-LT"/>
        </w:rPr>
      </w:pPr>
      <w:r w:rsidRPr="00C34465">
        <w:rPr>
          <w:rFonts w:ascii="Times New Roman" w:hAnsi="Times New Roman" w:cs="Times New Roman"/>
          <w:sz w:val="24"/>
          <w:szCs w:val="24"/>
          <w:lang w:val="lt-LT"/>
        </w:rPr>
        <w:t xml:space="preserve">Eugeniją </w:t>
      </w:r>
      <w:proofErr w:type="spellStart"/>
      <w:r w:rsidRPr="00C34465">
        <w:rPr>
          <w:rFonts w:ascii="Times New Roman" w:hAnsi="Times New Roman" w:cs="Times New Roman"/>
          <w:sz w:val="24"/>
          <w:szCs w:val="24"/>
          <w:lang w:val="lt-LT"/>
        </w:rPr>
        <w:t>Šimkūnaitę</w:t>
      </w:r>
      <w:proofErr w:type="spellEnd"/>
      <w:r w:rsidRPr="00C34465">
        <w:rPr>
          <w:rFonts w:ascii="Times New Roman" w:hAnsi="Times New Roman" w:cs="Times New Roman"/>
          <w:sz w:val="24"/>
          <w:szCs w:val="24"/>
          <w:lang w:val="lt-LT"/>
        </w:rPr>
        <w:t xml:space="preserve">, daktarę ar žiniuonę, kaip ją vadindavo žmonės, </w:t>
      </w:r>
      <w:r w:rsidR="0091683E" w:rsidRPr="00C34465">
        <w:rPr>
          <w:rFonts w:ascii="Times New Roman" w:hAnsi="Times New Roman" w:cs="Times New Roman"/>
          <w:sz w:val="24"/>
          <w:szCs w:val="24"/>
          <w:lang w:val="lt-LT"/>
        </w:rPr>
        <w:t xml:space="preserve">pažinojo visi </w:t>
      </w:r>
      <w:proofErr w:type="spellStart"/>
      <w:r w:rsidR="0091683E" w:rsidRPr="00C34465">
        <w:rPr>
          <w:rFonts w:ascii="Times New Roman" w:hAnsi="Times New Roman" w:cs="Times New Roman"/>
          <w:sz w:val="24"/>
          <w:szCs w:val="24"/>
          <w:lang w:val="lt-LT"/>
        </w:rPr>
        <w:t>tauragniškiai</w:t>
      </w:r>
      <w:proofErr w:type="spellEnd"/>
      <w:r w:rsidR="00810541" w:rsidRPr="00C34465">
        <w:rPr>
          <w:rFonts w:ascii="Times New Roman" w:hAnsi="Times New Roman" w:cs="Times New Roman"/>
          <w:sz w:val="24"/>
          <w:szCs w:val="24"/>
          <w:lang w:val="lt-LT"/>
        </w:rPr>
        <w:t>, kuriems</w:t>
      </w:r>
      <w:r w:rsidR="00250D00" w:rsidRPr="00C34465">
        <w:rPr>
          <w:rFonts w:ascii="Times New Roman" w:hAnsi="Times New Roman" w:cs="Times New Roman"/>
          <w:sz w:val="24"/>
          <w:szCs w:val="24"/>
          <w:lang w:val="lt-LT"/>
        </w:rPr>
        <w:t xml:space="preserve">, tarp jų – ir man, </w:t>
      </w:r>
      <w:r w:rsidR="00810541" w:rsidRPr="00C34465">
        <w:rPr>
          <w:rFonts w:ascii="Times New Roman" w:hAnsi="Times New Roman" w:cs="Times New Roman"/>
          <w:sz w:val="24"/>
          <w:szCs w:val="24"/>
          <w:lang w:val="lt-LT"/>
        </w:rPr>
        <w:t xml:space="preserve"> ji tebėra gyva legenda. </w:t>
      </w:r>
      <w:r w:rsidR="0091683E" w:rsidRPr="00C34465">
        <w:rPr>
          <w:rFonts w:ascii="Times New Roman" w:hAnsi="Times New Roman" w:cs="Times New Roman"/>
          <w:sz w:val="24"/>
          <w:szCs w:val="24"/>
          <w:lang w:val="lt-LT"/>
        </w:rPr>
        <w:t xml:space="preserve"> </w:t>
      </w:r>
      <w:r w:rsidR="00810541" w:rsidRPr="00C34465">
        <w:rPr>
          <w:rFonts w:ascii="Times New Roman" w:hAnsi="Times New Roman" w:cs="Times New Roman"/>
          <w:sz w:val="24"/>
          <w:szCs w:val="24"/>
          <w:lang w:val="lt-LT"/>
        </w:rPr>
        <w:t xml:space="preserve">Nors esu kitos kartos žmogus, gimęs tais metais, kai garsioji </w:t>
      </w:r>
      <w:proofErr w:type="spellStart"/>
      <w:r w:rsidR="00810541" w:rsidRPr="00C34465">
        <w:rPr>
          <w:rFonts w:ascii="Times New Roman" w:hAnsi="Times New Roman" w:cs="Times New Roman"/>
          <w:sz w:val="24"/>
          <w:szCs w:val="24"/>
          <w:lang w:val="lt-LT"/>
        </w:rPr>
        <w:t>tauragniškė</w:t>
      </w:r>
      <w:proofErr w:type="spellEnd"/>
      <w:r w:rsidR="00810541" w:rsidRPr="00C34465">
        <w:rPr>
          <w:rFonts w:ascii="Times New Roman" w:hAnsi="Times New Roman" w:cs="Times New Roman"/>
          <w:sz w:val="24"/>
          <w:szCs w:val="24"/>
          <w:lang w:val="lt-LT"/>
        </w:rPr>
        <w:t xml:space="preserve"> jau buvo apgynusi daktaro disertaciją, tuomet vadintą kandidatine, įvairiausi</w:t>
      </w:r>
      <w:r w:rsidR="002A3996" w:rsidRPr="00C34465">
        <w:rPr>
          <w:rFonts w:ascii="Times New Roman" w:hAnsi="Times New Roman" w:cs="Times New Roman"/>
          <w:sz w:val="24"/>
          <w:szCs w:val="24"/>
          <w:lang w:val="lt-LT"/>
        </w:rPr>
        <w:t>ų</w:t>
      </w:r>
      <w:r w:rsidR="00810541" w:rsidRPr="00C34465">
        <w:rPr>
          <w:rFonts w:ascii="Times New Roman" w:hAnsi="Times New Roman" w:cs="Times New Roman"/>
          <w:sz w:val="24"/>
          <w:szCs w:val="24"/>
          <w:lang w:val="lt-LT"/>
        </w:rPr>
        <w:t xml:space="preserve"> pasakojim</w:t>
      </w:r>
      <w:r w:rsidR="002A3996" w:rsidRPr="00C34465">
        <w:rPr>
          <w:rFonts w:ascii="Times New Roman" w:hAnsi="Times New Roman" w:cs="Times New Roman"/>
          <w:sz w:val="24"/>
          <w:szCs w:val="24"/>
          <w:lang w:val="lt-LT"/>
        </w:rPr>
        <w:t>ų</w:t>
      </w:r>
      <w:r w:rsidR="00810541" w:rsidRPr="00C34465">
        <w:rPr>
          <w:rFonts w:ascii="Times New Roman" w:hAnsi="Times New Roman" w:cs="Times New Roman"/>
          <w:sz w:val="24"/>
          <w:szCs w:val="24"/>
          <w:lang w:val="lt-LT"/>
        </w:rPr>
        <w:t xml:space="preserve"> apie šią </w:t>
      </w:r>
      <w:r w:rsidR="002A3996" w:rsidRPr="00C34465">
        <w:rPr>
          <w:rFonts w:ascii="Times New Roman" w:hAnsi="Times New Roman" w:cs="Times New Roman"/>
          <w:sz w:val="24"/>
          <w:szCs w:val="24"/>
          <w:lang w:val="lt-LT"/>
        </w:rPr>
        <w:t>išskirtinę asmenybę nešiojuosi nuo vaikystės. Mano tėvas Petras</w:t>
      </w:r>
      <w:r w:rsidR="00C24B53" w:rsidRPr="00C34465">
        <w:rPr>
          <w:rFonts w:ascii="Times New Roman" w:hAnsi="Times New Roman" w:cs="Times New Roman"/>
          <w:sz w:val="24"/>
          <w:szCs w:val="24"/>
          <w:lang w:val="lt-LT"/>
        </w:rPr>
        <w:t>,</w:t>
      </w:r>
      <w:r w:rsidR="002A3996" w:rsidRPr="00C34465">
        <w:rPr>
          <w:rFonts w:ascii="Times New Roman" w:hAnsi="Times New Roman" w:cs="Times New Roman"/>
          <w:sz w:val="24"/>
          <w:szCs w:val="24"/>
          <w:lang w:val="lt-LT"/>
        </w:rPr>
        <w:t xml:space="preserve"> </w:t>
      </w:r>
      <w:proofErr w:type="spellStart"/>
      <w:r w:rsidR="00C24B53" w:rsidRPr="00C34465">
        <w:rPr>
          <w:rFonts w:ascii="Times New Roman" w:hAnsi="Times New Roman" w:cs="Times New Roman"/>
          <w:sz w:val="24"/>
          <w:szCs w:val="24"/>
          <w:lang w:val="lt-LT"/>
        </w:rPr>
        <w:t>Šimkūnaitės</w:t>
      </w:r>
      <w:proofErr w:type="spellEnd"/>
      <w:r w:rsidR="00C24B53" w:rsidRPr="00C34465">
        <w:rPr>
          <w:rFonts w:ascii="Times New Roman" w:hAnsi="Times New Roman" w:cs="Times New Roman"/>
          <w:sz w:val="24"/>
          <w:szCs w:val="24"/>
          <w:lang w:val="lt-LT"/>
        </w:rPr>
        <w:t xml:space="preserve"> vienmetis</w:t>
      </w:r>
      <w:r w:rsidR="002A3996" w:rsidRPr="00C34465">
        <w:rPr>
          <w:rFonts w:ascii="Times New Roman" w:hAnsi="Times New Roman" w:cs="Times New Roman"/>
          <w:sz w:val="24"/>
          <w:szCs w:val="24"/>
          <w:lang w:val="lt-LT"/>
        </w:rPr>
        <w:t xml:space="preserve">, </w:t>
      </w:r>
      <w:r w:rsidR="00C24B53" w:rsidRPr="00C34465">
        <w:rPr>
          <w:rFonts w:ascii="Times New Roman" w:hAnsi="Times New Roman" w:cs="Times New Roman"/>
          <w:sz w:val="24"/>
          <w:szCs w:val="24"/>
          <w:lang w:val="lt-LT"/>
        </w:rPr>
        <w:t>yra pasakojęs apie jos tėvą Praną, gerbiamą Tauragnų vaistininką</w:t>
      </w:r>
      <w:r w:rsidR="007746E6" w:rsidRPr="00C34465">
        <w:rPr>
          <w:rFonts w:ascii="Times New Roman" w:hAnsi="Times New Roman" w:cs="Times New Roman"/>
          <w:sz w:val="24"/>
          <w:szCs w:val="24"/>
          <w:lang w:val="lt-LT"/>
        </w:rPr>
        <w:t xml:space="preserve"> ir žolininką</w:t>
      </w:r>
      <w:r w:rsidR="00C24B53" w:rsidRPr="00C34465">
        <w:rPr>
          <w:rFonts w:ascii="Times New Roman" w:hAnsi="Times New Roman" w:cs="Times New Roman"/>
          <w:sz w:val="24"/>
          <w:szCs w:val="24"/>
          <w:lang w:val="lt-LT"/>
        </w:rPr>
        <w:t xml:space="preserve">, žuvusį antrojo pasaulinio karo </w:t>
      </w:r>
      <w:r w:rsidR="0058558C">
        <w:rPr>
          <w:rFonts w:ascii="Times New Roman" w:hAnsi="Times New Roman" w:cs="Times New Roman"/>
          <w:sz w:val="24"/>
          <w:szCs w:val="24"/>
          <w:lang w:val="lt-LT"/>
        </w:rPr>
        <w:t>pradžioje</w:t>
      </w:r>
      <w:r w:rsidR="00C24B53" w:rsidRPr="00C34465">
        <w:rPr>
          <w:rFonts w:ascii="Times New Roman" w:hAnsi="Times New Roman" w:cs="Times New Roman"/>
          <w:sz w:val="24"/>
          <w:szCs w:val="24"/>
          <w:lang w:val="lt-LT"/>
        </w:rPr>
        <w:t xml:space="preserve"> bene vokiečių </w:t>
      </w:r>
      <w:r w:rsidR="00D9343F" w:rsidRPr="00C34465">
        <w:rPr>
          <w:rFonts w:ascii="Times New Roman" w:hAnsi="Times New Roman" w:cs="Times New Roman"/>
          <w:sz w:val="24"/>
          <w:szCs w:val="24"/>
          <w:lang w:val="lt-LT"/>
        </w:rPr>
        <w:t xml:space="preserve">bombai pataikius į vaistinę, </w:t>
      </w:r>
      <w:r w:rsidR="00C24B53" w:rsidRPr="00C34465">
        <w:rPr>
          <w:rFonts w:ascii="Times New Roman" w:hAnsi="Times New Roman" w:cs="Times New Roman"/>
          <w:sz w:val="24"/>
          <w:szCs w:val="24"/>
          <w:lang w:val="lt-LT"/>
        </w:rPr>
        <w:t xml:space="preserve">apie </w:t>
      </w:r>
      <w:r w:rsidR="00D9343F" w:rsidRPr="00C34465">
        <w:rPr>
          <w:rFonts w:ascii="Times New Roman" w:hAnsi="Times New Roman" w:cs="Times New Roman"/>
          <w:sz w:val="24"/>
          <w:szCs w:val="24"/>
          <w:lang w:val="lt-LT"/>
        </w:rPr>
        <w:t xml:space="preserve">iš tolimosios Rusijos parsivežtą žmoną </w:t>
      </w:r>
      <w:r w:rsidR="00F96122" w:rsidRPr="00C34465">
        <w:rPr>
          <w:rFonts w:ascii="Times New Roman" w:hAnsi="Times New Roman" w:cs="Times New Roman"/>
          <w:sz w:val="24"/>
          <w:szCs w:val="24"/>
          <w:lang w:val="lt-LT"/>
        </w:rPr>
        <w:t xml:space="preserve">Olgą, medicinos seserį, </w:t>
      </w:r>
      <w:r w:rsidR="00D9343F" w:rsidRPr="00C34465">
        <w:rPr>
          <w:rFonts w:ascii="Times New Roman" w:hAnsi="Times New Roman" w:cs="Times New Roman"/>
          <w:sz w:val="24"/>
          <w:szCs w:val="24"/>
          <w:lang w:val="lt-LT"/>
        </w:rPr>
        <w:t xml:space="preserve">ir apie nepaprastą jų dukrą Gesią, tapusią Lietuvoje garsia </w:t>
      </w:r>
      <w:r w:rsidR="00786367">
        <w:rPr>
          <w:rFonts w:ascii="Times New Roman" w:hAnsi="Times New Roman" w:cs="Times New Roman"/>
          <w:sz w:val="24"/>
          <w:szCs w:val="24"/>
          <w:lang w:val="lt-LT"/>
        </w:rPr>
        <w:t>botani</w:t>
      </w:r>
      <w:r w:rsidR="00D9343F" w:rsidRPr="00C34465">
        <w:rPr>
          <w:rFonts w:ascii="Times New Roman" w:hAnsi="Times New Roman" w:cs="Times New Roman"/>
          <w:sz w:val="24"/>
          <w:szCs w:val="24"/>
          <w:lang w:val="lt-LT"/>
        </w:rPr>
        <w:t xml:space="preserve">ke, žolininke, bet prieinamą ir kaimo žmogui. </w:t>
      </w:r>
      <w:r w:rsidR="007746E6" w:rsidRPr="00C34465">
        <w:rPr>
          <w:rFonts w:ascii="Times New Roman" w:hAnsi="Times New Roman" w:cs="Times New Roman"/>
          <w:sz w:val="24"/>
          <w:szCs w:val="24"/>
          <w:lang w:val="lt-LT"/>
        </w:rPr>
        <w:t xml:space="preserve">Parvykusi </w:t>
      </w:r>
      <w:r w:rsidR="0058558C">
        <w:rPr>
          <w:rFonts w:ascii="Times New Roman" w:hAnsi="Times New Roman" w:cs="Times New Roman"/>
          <w:sz w:val="24"/>
          <w:szCs w:val="24"/>
          <w:lang w:val="lt-LT"/>
        </w:rPr>
        <w:t xml:space="preserve">į </w:t>
      </w:r>
      <w:r w:rsidR="007746E6" w:rsidRPr="00C34465">
        <w:rPr>
          <w:rFonts w:ascii="Times New Roman" w:hAnsi="Times New Roman" w:cs="Times New Roman"/>
          <w:sz w:val="24"/>
          <w:szCs w:val="24"/>
          <w:lang w:val="lt-LT"/>
        </w:rPr>
        <w:t>Tauragnus, ji visada susitikdavo su senosiomis miestelio gyventojomis, tarp jų – ir Adele (</w:t>
      </w:r>
      <w:proofErr w:type="spellStart"/>
      <w:r w:rsidR="007746E6" w:rsidRPr="00C34465">
        <w:rPr>
          <w:rFonts w:ascii="Times New Roman" w:hAnsi="Times New Roman" w:cs="Times New Roman"/>
          <w:sz w:val="24"/>
          <w:szCs w:val="24"/>
          <w:lang w:val="lt-LT"/>
        </w:rPr>
        <w:t>Adalia</w:t>
      </w:r>
      <w:proofErr w:type="spellEnd"/>
      <w:r w:rsidR="007746E6" w:rsidRPr="00C34465">
        <w:rPr>
          <w:rFonts w:ascii="Times New Roman" w:hAnsi="Times New Roman" w:cs="Times New Roman"/>
          <w:sz w:val="24"/>
          <w:szCs w:val="24"/>
          <w:lang w:val="lt-LT"/>
        </w:rPr>
        <w:t xml:space="preserve">) </w:t>
      </w:r>
      <w:proofErr w:type="spellStart"/>
      <w:r w:rsidR="007746E6" w:rsidRPr="00C34465">
        <w:rPr>
          <w:rFonts w:ascii="Times New Roman" w:hAnsi="Times New Roman" w:cs="Times New Roman"/>
          <w:sz w:val="24"/>
          <w:szCs w:val="24"/>
          <w:lang w:val="lt-LT"/>
        </w:rPr>
        <w:t>Bikuviene</w:t>
      </w:r>
      <w:proofErr w:type="spellEnd"/>
      <w:r w:rsidR="007746E6" w:rsidRPr="00C34465">
        <w:rPr>
          <w:rFonts w:ascii="Times New Roman" w:hAnsi="Times New Roman" w:cs="Times New Roman"/>
          <w:sz w:val="24"/>
          <w:szCs w:val="24"/>
          <w:lang w:val="lt-LT"/>
        </w:rPr>
        <w:t>, tolima mano tėvo giminaite.</w:t>
      </w:r>
    </w:p>
    <w:p w:rsidR="00810541" w:rsidRPr="00C34465" w:rsidRDefault="00D9343F" w:rsidP="004519EF">
      <w:pPr>
        <w:ind w:firstLine="720"/>
        <w:rPr>
          <w:rFonts w:ascii="Times New Roman" w:hAnsi="Times New Roman" w:cs="Times New Roman"/>
          <w:sz w:val="24"/>
          <w:szCs w:val="24"/>
          <w:lang w:val="lt-LT"/>
        </w:rPr>
      </w:pPr>
      <w:r w:rsidRPr="00C34465">
        <w:rPr>
          <w:rFonts w:ascii="Times New Roman" w:hAnsi="Times New Roman" w:cs="Times New Roman"/>
          <w:sz w:val="24"/>
          <w:szCs w:val="24"/>
          <w:lang w:val="lt-LT"/>
        </w:rPr>
        <w:t xml:space="preserve">Tiesiogiai susidurti su Eugenija </w:t>
      </w:r>
      <w:proofErr w:type="spellStart"/>
      <w:r w:rsidRPr="00C34465">
        <w:rPr>
          <w:rFonts w:ascii="Times New Roman" w:hAnsi="Times New Roman" w:cs="Times New Roman"/>
          <w:sz w:val="24"/>
          <w:szCs w:val="24"/>
          <w:lang w:val="lt-LT"/>
        </w:rPr>
        <w:t>Šimkūnaite</w:t>
      </w:r>
      <w:proofErr w:type="spellEnd"/>
      <w:r w:rsidRPr="00C34465">
        <w:rPr>
          <w:rFonts w:ascii="Times New Roman" w:hAnsi="Times New Roman" w:cs="Times New Roman"/>
          <w:sz w:val="24"/>
          <w:szCs w:val="24"/>
          <w:lang w:val="lt-LT"/>
        </w:rPr>
        <w:t xml:space="preserve"> teko vėlokai, </w:t>
      </w:r>
      <w:r w:rsidR="00250D00" w:rsidRPr="00C34465">
        <w:rPr>
          <w:rFonts w:ascii="Times New Roman" w:hAnsi="Times New Roman" w:cs="Times New Roman"/>
          <w:sz w:val="24"/>
          <w:szCs w:val="24"/>
          <w:lang w:val="lt-LT"/>
        </w:rPr>
        <w:t xml:space="preserve">pirmąkart </w:t>
      </w:r>
      <w:r w:rsidRPr="00C34465">
        <w:rPr>
          <w:rFonts w:ascii="Times New Roman" w:hAnsi="Times New Roman" w:cs="Times New Roman"/>
          <w:sz w:val="24"/>
          <w:szCs w:val="24"/>
          <w:lang w:val="lt-LT"/>
        </w:rPr>
        <w:t xml:space="preserve">gal praeito amžiaus aštuntajame dešimtmetyje. Kilo mintis pakviesti ją į Vilniaus universiteto </w:t>
      </w:r>
      <w:proofErr w:type="spellStart"/>
      <w:r w:rsidRPr="00C34465">
        <w:rPr>
          <w:rFonts w:ascii="Times New Roman" w:hAnsi="Times New Roman" w:cs="Times New Roman"/>
          <w:sz w:val="24"/>
          <w:szCs w:val="24"/>
          <w:lang w:val="lt-LT"/>
        </w:rPr>
        <w:t>Ramuvos</w:t>
      </w:r>
      <w:proofErr w:type="spellEnd"/>
      <w:r w:rsidRPr="00C34465">
        <w:rPr>
          <w:rFonts w:ascii="Times New Roman" w:hAnsi="Times New Roman" w:cs="Times New Roman"/>
          <w:sz w:val="24"/>
          <w:szCs w:val="24"/>
          <w:lang w:val="lt-LT"/>
        </w:rPr>
        <w:t xml:space="preserve"> klubą. </w:t>
      </w:r>
      <w:r w:rsidR="00250D00" w:rsidRPr="00C34465">
        <w:rPr>
          <w:rFonts w:ascii="Times New Roman" w:hAnsi="Times New Roman" w:cs="Times New Roman"/>
          <w:sz w:val="24"/>
          <w:szCs w:val="24"/>
          <w:lang w:val="lt-LT"/>
        </w:rPr>
        <w:t xml:space="preserve">Pilnutėlėje didžiojoje Filologijos fakulteto auditorijoje daktarė  pasakojo, kaip reikia gyventi, maitintis savo žemės vaisiais, </w:t>
      </w:r>
      <w:r w:rsidR="00F96122" w:rsidRPr="00C34465">
        <w:rPr>
          <w:rFonts w:ascii="Times New Roman" w:hAnsi="Times New Roman" w:cs="Times New Roman"/>
          <w:sz w:val="24"/>
          <w:szCs w:val="24"/>
          <w:lang w:val="lt-LT"/>
        </w:rPr>
        <w:t xml:space="preserve">uogomis, nekvailioti su visokiomis dietomis, </w:t>
      </w:r>
      <w:r w:rsidR="00900DBC">
        <w:rPr>
          <w:rFonts w:ascii="Times New Roman" w:hAnsi="Times New Roman" w:cs="Times New Roman"/>
          <w:sz w:val="24"/>
          <w:szCs w:val="24"/>
          <w:lang w:val="lt-LT"/>
        </w:rPr>
        <w:t xml:space="preserve">ne tik </w:t>
      </w:r>
      <w:r w:rsidR="00250D00" w:rsidRPr="00C34465">
        <w:rPr>
          <w:rFonts w:ascii="Times New Roman" w:hAnsi="Times New Roman" w:cs="Times New Roman"/>
          <w:sz w:val="24"/>
          <w:szCs w:val="24"/>
          <w:lang w:val="lt-LT"/>
        </w:rPr>
        <w:t xml:space="preserve">gydytis </w:t>
      </w:r>
      <w:r w:rsidR="00786367">
        <w:rPr>
          <w:rFonts w:ascii="Times New Roman" w:hAnsi="Times New Roman" w:cs="Times New Roman"/>
          <w:sz w:val="24"/>
          <w:szCs w:val="24"/>
          <w:lang w:val="lt-LT"/>
        </w:rPr>
        <w:t xml:space="preserve">ir stiprintis </w:t>
      </w:r>
      <w:r w:rsidR="00250D00" w:rsidRPr="00C34465">
        <w:rPr>
          <w:rFonts w:ascii="Times New Roman" w:hAnsi="Times New Roman" w:cs="Times New Roman"/>
          <w:sz w:val="24"/>
          <w:szCs w:val="24"/>
          <w:lang w:val="lt-LT"/>
        </w:rPr>
        <w:t>savomis žolelėmis</w:t>
      </w:r>
      <w:r w:rsidR="00900DBC">
        <w:rPr>
          <w:rFonts w:ascii="Times New Roman" w:hAnsi="Times New Roman" w:cs="Times New Roman"/>
          <w:sz w:val="24"/>
          <w:szCs w:val="24"/>
          <w:lang w:val="lt-LT"/>
        </w:rPr>
        <w:t>, bet ir tausoti jas: „Nerauk, neskink, neplėšk, žmogau, esi tos pačios gamtos dalis“</w:t>
      </w:r>
      <w:r w:rsidR="00897208" w:rsidRPr="00C34465">
        <w:rPr>
          <w:rFonts w:ascii="Times New Roman" w:hAnsi="Times New Roman" w:cs="Times New Roman"/>
          <w:sz w:val="24"/>
          <w:szCs w:val="24"/>
          <w:lang w:val="lt-LT"/>
        </w:rPr>
        <w:t xml:space="preserve">. </w:t>
      </w:r>
      <w:r w:rsidR="00F96122" w:rsidRPr="00C34465">
        <w:rPr>
          <w:rFonts w:ascii="Times New Roman" w:hAnsi="Times New Roman" w:cs="Times New Roman"/>
          <w:sz w:val="24"/>
          <w:szCs w:val="24"/>
          <w:lang w:val="lt-LT"/>
        </w:rPr>
        <w:t xml:space="preserve">Daugeliui klausytojų tai buvo tikra ekologinės elgsenos pamoka. </w:t>
      </w:r>
      <w:r w:rsidR="00897208" w:rsidRPr="00C34465">
        <w:rPr>
          <w:rFonts w:ascii="Times New Roman" w:hAnsi="Times New Roman" w:cs="Times New Roman"/>
          <w:sz w:val="24"/>
          <w:szCs w:val="24"/>
          <w:lang w:val="lt-LT"/>
        </w:rPr>
        <w:t xml:space="preserve">Po paskaitos jaunimas apipylė daktarę klausimais. Atmintyje labai gerai išliko vienas jų: ar žmonijos nepražudys tarša? Atsakymas turbūt ne vienam buvo netikėtas: žmonės prisitaikys prie didėjančios taršos, žinoma, tai nereiškia, kad jos nereikia mažinti. </w:t>
      </w:r>
      <w:r w:rsidR="00F96122" w:rsidRPr="00C34465">
        <w:rPr>
          <w:rFonts w:ascii="Times New Roman" w:hAnsi="Times New Roman" w:cs="Times New Roman"/>
          <w:sz w:val="24"/>
          <w:szCs w:val="24"/>
          <w:lang w:val="lt-LT"/>
        </w:rPr>
        <w:t xml:space="preserve">Eugenija </w:t>
      </w:r>
      <w:proofErr w:type="spellStart"/>
      <w:r w:rsidR="00F96122" w:rsidRPr="00C34465">
        <w:rPr>
          <w:rFonts w:ascii="Times New Roman" w:hAnsi="Times New Roman" w:cs="Times New Roman"/>
          <w:sz w:val="24"/>
          <w:szCs w:val="24"/>
          <w:lang w:val="lt-LT"/>
        </w:rPr>
        <w:t>Šimkūnaitė</w:t>
      </w:r>
      <w:proofErr w:type="spellEnd"/>
      <w:r w:rsidR="00F96122" w:rsidRPr="00C34465">
        <w:rPr>
          <w:rFonts w:ascii="Times New Roman" w:hAnsi="Times New Roman" w:cs="Times New Roman"/>
          <w:sz w:val="24"/>
          <w:szCs w:val="24"/>
          <w:lang w:val="lt-LT"/>
        </w:rPr>
        <w:t xml:space="preserve"> pasirodė esanti </w:t>
      </w:r>
      <w:r w:rsidR="008208B8" w:rsidRPr="00C34465">
        <w:rPr>
          <w:rFonts w:ascii="Times New Roman" w:hAnsi="Times New Roman" w:cs="Times New Roman"/>
          <w:sz w:val="24"/>
          <w:szCs w:val="24"/>
          <w:lang w:val="lt-LT"/>
        </w:rPr>
        <w:t xml:space="preserve">didelė </w:t>
      </w:r>
      <w:r w:rsidR="00F96122" w:rsidRPr="00C34465">
        <w:rPr>
          <w:rFonts w:ascii="Times New Roman" w:hAnsi="Times New Roman" w:cs="Times New Roman"/>
          <w:sz w:val="24"/>
          <w:szCs w:val="24"/>
          <w:lang w:val="lt-LT"/>
        </w:rPr>
        <w:t xml:space="preserve">optimistė. </w:t>
      </w:r>
    </w:p>
    <w:p w:rsidR="00D27D2E" w:rsidRPr="00C34465" w:rsidRDefault="00D21A91" w:rsidP="004519EF">
      <w:pPr>
        <w:ind w:firstLine="720"/>
        <w:rPr>
          <w:rFonts w:ascii="Times New Roman" w:hAnsi="Times New Roman" w:cs="Times New Roman"/>
          <w:sz w:val="24"/>
          <w:szCs w:val="24"/>
          <w:lang w:val="lt-LT"/>
        </w:rPr>
      </w:pPr>
      <w:r w:rsidRPr="00C34465">
        <w:rPr>
          <w:rFonts w:ascii="Times New Roman" w:hAnsi="Times New Roman" w:cs="Times New Roman"/>
          <w:sz w:val="24"/>
          <w:szCs w:val="24"/>
          <w:lang w:val="lt-LT"/>
        </w:rPr>
        <w:t xml:space="preserve">Antrąkart itin artimai susidurti su daktare pasitaikė pačioje atgautos nepriklausomybės pradžioje, bene 1991 metais. </w:t>
      </w:r>
      <w:r w:rsidR="008208B8" w:rsidRPr="00C34465">
        <w:rPr>
          <w:rFonts w:ascii="Times New Roman" w:hAnsi="Times New Roman" w:cs="Times New Roman"/>
          <w:sz w:val="24"/>
          <w:szCs w:val="24"/>
          <w:lang w:val="lt-LT"/>
        </w:rPr>
        <w:t xml:space="preserve">Rodos, botanikų ar farmacininkų prašymu sutikau paredaguoti </w:t>
      </w:r>
      <w:proofErr w:type="spellStart"/>
      <w:r w:rsidR="008208B8" w:rsidRPr="00C34465">
        <w:rPr>
          <w:rFonts w:ascii="Times New Roman" w:hAnsi="Times New Roman" w:cs="Times New Roman"/>
          <w:sz w:val="24"/>
          <w:szCs w:val="24"/>
          <w:lang w:val="lt-LT"/>
        </w:rPr>
        <w:t>Šimkūnaitės</w:t>
      </w:r>
      <w:proofErr w:type="spellEnd"/>
      <w:r w:rsidR="008208B8" w:rsidRPr="00C34465">
        <w:rPr>
          <w:rFonts w:ascii="Times New Roman" w:hAnsi="Times New Roman" w:cs="Times New Roman"/>
          <w:sz w:val="24"/>
          <w:szCs w:val="24"/>
          <w:lang w:val="lt-LT"/>
        </w:rPr>
        <w:t xml:space="preserve"> parengtą pasakų apie medžius knygelę</w:t>
      </w:r>
      <w:r w:rsidR="007746E6" w:rsidRPr="00C34465">
        <w:rPr>
          <w:rFonts w:ascii="Times New Roman" w:hAnsi="Times New Roman" w:cs="Times New Roman"/>
          <w:sz w:val="24"/>
          <w:szCs w:val="24"/>
          <w:lang w:val="lt-LT"/>
        </w:rPr>
        <w:t xml:space="preserve">, </w:t>
      </w:r>
      <w:r w:rsidR="001716BE" w:rsidRPr="00C34465">
        <w:rPr>
          <w:rFonts w:ascii="Times New Roman" w:hAnsi="Times New Roman" w:cs="Times New Roman"/>
          <w:sz w:val="24"/>
          <w:szCs w:val="24"/>
          <w:lang w:val="lt-LT"/>
        </w:rPr>
        <w:t>kažkurios leidyklos tarsi atmestą dėl kritiškos tautosakos specialisto recenzijos</w:t>
      </w:r>
      <w:r w:rsidR="008208B8" w:rsidRPr="00C34465">
        <w:rPr>
          <w:rFonts w:ascii="Times New Roman" w:hAnsi="Times New Roman" w:cs="Times New Roman"/>
          <w:sz w:val="24"/>
          <w:szCs w:val="24"/>
          <w:lang w:val="lt-LT"/>
        </w:rPr>
        <w:t>.</w:t>
      </w:r>
      <w:r w:rsidR="004A057A" w:rsidRPr="00C34465">
        <w:rPr>
          <w:rFonts w:ascii="Times New Roman" w:hAnsi="Times New Roman" w:cs="Times New Roman"/>
          <w:sz w:val="24"/>
          <w:szCs w:val="24"/>
          <w:lang w:val="lt-LT"/>
        </w:rPr>
        <w:t xml:space="preserve"> </w:t>
      </w:r>
      <w:r w:rsidR="008208B8" w:rsidRPr="00C34465">
        <w:rPr>
          <w:rFonts w:ascii="Times New Roman" w:hAnsi="Times New Roman" w:cs="Times New Roman"/>
          <w:sz w:val="24"/>
          <w:szCs w:val="24"/>
          <w:lang w:val="lt-LT"/>
        </w:rPr>
        <w:t xml:space="preserve"> Gavau rašomąja mašinėle surinktą tekstą, kur</w:t>
      </w:r>
      <w:r w:rsidR="00C764D6" w:rsidRPr="00C34465">
        <w:rPr>
          <w:rFonts w:ascii="Times New Roman" w:hAnsi="Times New Roman" w:cs="Times New Roman"/>
          <w:sz w:val="24"/>
          <w:szCs w:val="24"/>
          <w:lang w:val="lt-LT"/>
        </w:rPr>
        <w:t xml:space="preserve">io pratarmėje </w:t>
      </w:r>
      <w:r w:rsidR="00786367">
        <w:rPr>
          <w:rFonts w:ascii="Times New Roman" w:hAnsi="Times New Roman" w:cs="Times New Roman"/>
          <w:sz w:val="24"/>
          <w:szCs w:val="24"/>
          <w:lang w:val="lt-LT"/>
        </w:rPr>
        <w:t>auto</w:t>
      </w:r>
      <w:r w:rsidR="00C764D6" w:rsidRPr="00C34465">
        <w:rPr>
          <w:rFonts w:ascii="Times New Roman" w:hAnsi="Times New Roman" w:cs="Times New Roman"/>
          <w:sz w:val="24"/>
          <w:szCs w:val="24"/>
          <w:lang w:val="lt-LT"/>
        </w:rPr>
        <w:t>rė teigė pasakas užrašiusi iš senų</w:t>
      </w:r>
      <w:r w:rsidR="00786367">
        <w:rPr>
          <w:rFonts w:ascii="Times New Roman" w:hAnsi="Times New Roman" w:cs="Times New Roman"/>
          <w:sz w:val="24"/>
          <w:szCs w:val="24"/>
          <w:lang w:val="lt-LT"/>
        </w:rPr>
        <w:t>jų</w:t>
      </w:r>
      <w:r w:rsidR="00C764D6" w:rsidRPr="00C34465">
        <w:rPr>
          <w:rFonts w:ascii="Times New Roman" w:hAnsi="Times New Roman" w:cs="Times New Roman"/>
          <w:sz w:val="24"/>
          <w:szCs w:val="24"/>
          <w:lang w:val="lt-LT"/>
        </w:rPr>
        <w:t xml:space="preserve"> </w:t>
      </w:r>
      <w:proofErr w:type="spellStart"/>
      <w:r w:rsidR="007C4952" w:rsidRPr="00C34465">
        <w:rPr>
          <w:rFonts w:ascii="Times New Roman" w:hAnsi="Times New Roman" w:cs="Times New Roman"/>
          <w:sz w:val="24"/>
          <w:szCs w:val="24"/>
          <w:lang w:val="lt-LT"/>
        </w:rPr>
        <w:t>t</w:t>
      </w:r>
      <w:r w:rsidR="00C764D6" w:rsidRPr="00C34465">
        <w:rPr>
          <w:rFonts w:ascii="Times New Roman" w:hAnsi="Times New Roman" w:cs="Times New Roman"/>
          <w:sz w:val="24"/>
          <w:szCs w:val="24"/>
          <w:lang w:val="lt-LT"/>
        </w:rPr>
        <w:t>auragn</w:t>
      </w:r>
      <w:r w:rsidR="007C4952" w:rsidRPr="00C34465">
        <w:rPr>
          <w:rFonts w:ascii="Times New Roman" w:hAnsi="Times New Roman" w:cs="Times New Roman"/>
          <w:sz w:val="24"/>
          <w:szCs w:val="24"/>
          <w:lang w:val="lt-LT"/>
        </w:rPr>
        <w:t>iš</w:t>
      </w:r>
      <w:r w:rsidR="00C764D6" w:rsidRPr="00C34465">
        <w:rPr>
          <w:rFonts w:ascii="Times New Roman" w:hAnsi="Times New Roman" w:cs="Times New Roman"/>
          <w:sz w:val="24"/>
          <w:szCs w:val="24"/>
          <w:lang w:val="lt-LT"/>
        </w:rPr>
        <w:t>kių</w:t>
      </w:r>
      <w:proofErr w:type="spellEnd"/>
      <w:r w:rsidR="00C764D6" w:rsidRPr="00C34465">
        <w:rPr>
          <w:rFonts w:ascii="Times New Roman" w:hAnsi="Times New Roman" w:cs="Times New Roman"/>
          <w:sz w:val="24"/>
          <w:szCs w:val="24"/>
          <w:lang w:val="lt-LT"/>
        </w:rPr>
        <w:t>. A</w:t>
      </w:r>
      <w:r w:rsidR="008208B8" w:rsidRPr="00C34465">
        <w:rPr>
          <w:rFonts w:ascii="Times New Roman" w:hAnsi="Times New Roman" w:cs="Times New Roman"/>
          <w:sz w:val="24"/>
          <w:szCs w:val="24"/>
          <w:lang w:val="lt-LT"/>
        </w:rPr>
        <w:t xml:space="preserve">tidžiai perskaičius </w:t>
      </w:r>
      <w:r w:rsidR="00C764D6" w:rsidRPr="00C34465">
        <w:rPr>
          <w:rFonts w:ascii="Times New Roman" w:hAnsi="Times New Roman" w:cs="Times New Roman"/>
          <w:sz w:val="24"/>
          <w:szCs w:val="24"/>
          <w:lang w:val="lt-LT"/>
        </w:rPr>
        <w:t xml:space="preserve">knygelę, </w:t>
      </w:r>
      <w:r w:rsidR="008208B8" w:rsidRPr="00C34465">
        <w:rPr>
          <w:rFonts w:ascii="Times New Roman" w:hAnsi="Times New Roman" w:cs="Times New Roman"/>
          <w:sz w:val="24"/>
          <w:szCs w:val="24"/>
          <w:lang w:val="lt-LT"/>
        </w:rPr>
        <w:t>neliko abejonių, kad tai daktarė</w:t>
      </w:r>
      <w:r w:rsidR="00C764D6" w:rsidRPr="00C34465">
        <w:rPr>
          <w:rFonts w:ascii="Times New Roman" w:hAnsi="Times New Roman" w:cs="Times New Roman"/>
          <w:sz w:val="24"/>
          <w:szCs w:val="24"/>
          <w:lang w:val="lt-LT"/>
        </w:rPr>
        <w:t>s</w:t>
      </w:r>
      <w:r w:rsidR="008208B8" w:rsidRPr="00C34465">
        <w:rPr>
          <w:rFonts w:ascii="Times New Roman" w:hAnsi="Times New Roman" w:cs="Times New Roman"/>
          <w:sz w:val="24"/>
          <w:szCs w:val="24"/>
          <w:lang w:val="lt-LT"/>
        </w:rPr>
        <w:t xml:space="preserve"> kūr</w:t>
      </w:r>
      <w:r w:rsidR="00C764D6" w:rsidRPr="00C34465">
        <w:rPr>
          <w:rFonts w:ascii="Times New Roman" w:hAnsi="Times New Roman" w:cs="Times New Roman"/>
          <w:sz w:val="24"/>
          <w:szCs w:val="24"/>
          <w:lang w:val="lt-LT"/>
        </w:rPr>
        <w:t xml:space="preserve">iniai, meistriškai perteikiantys pasakoms būdingą stilių, </w:t>
      </w:r>
      <w:r w:rsidR="001716BE" w:rsidRPr="00C34465">
        <w:rPr>
          <w:rFonts w:ascii="Times New Roman" w:hAnsi="Times New Roman" w:cs="Times New Roman"/>
          <w:sz w:val="24"/>
          <w:szCs w:val="24"/>
          <w:lang w:val="lt-LT"/>
        </w:rPr>
        <w:t xml:space="preserve">panaudojantys vieną kitą jų motyvą, </w:t>
      </w:r>
      <w:r w:rsidR="00C764D6" w:rsidRPr="00C34465">
        <w:rPr>
          <w:rFonts w:ascii="Times New Roman" w:hAnsi="Times New Roman" w:cs="Times New Roman"/>
          <w:sz w:val="24"/>
          <w:szCs w:val="24"/>
          <w:lang w:val="lt-LT"/>
        </w:rPr>
        <w:t xml:space="preserve">prisodrinti aukštaičių </w:t>
      </w:r>
      <w:r w:rsidR="0032055B" w:rsidRPr="00C34465">
        <w:rPr>
          <w:rFonts w:ascii="Times New Roman" w:hAnsi="Times New Roman" w:cs="Times New Roman"/>
          <w:sz w:val="24"/>
          <w:szCs w:val="24"/>
          <w:lang w:val="lt-LT"/>
        </w:rPr>
        <w:t xml:space="preserve">vartojamos </w:t>
      </w:r>
      <w:r w:rsidR="00C764D6" w:rsidRPr="00C34465">
        <w:rPr>
          <w:rFonts w:ascii="Times New Roman" w:hAnsi="Times New Roman" w:cs="Times New Roman"/>
          <w:sz w:val="24"/>
          <w:szCs w:val="24"/>
          <w:lang w:val="lt-LT"/>
        </w:rPr>
        <w:t>leksikos</w:t>
      </w:r>
      <w:r w:rsidR="00BB47E6" w:rsidRPr="00C34465">
        <w:rPr>
          <w:rFonts w:ascii="Times New Roman" w:hAnsi="Times New Roman" w:cs="Times New Roman"/>
          <w:sz w:val="24"/>
          <w:szCs w:val="24"/>
          <w:lang w:val="lt-LT"/>
        </w:rPr>
        <w:t xml:space="preserve"> ir žodžių formų bei junginių, pvz.: </w:t>
      </w:r>
      <w:r w:rsidR="00BB47E6" w:rsidRPr="00C34465">
        <w:rPr>
          <w:rFonts w:ascii="Times New Roman" w:hAnsi="Times New Roman" w:cs="Times New Roman"/>
          <w:i/>
          <w:sz w:val="24"/>
          <w:szCs w:val="24"/>
          <w:lang w:val="lt-LT"/>
        </w:rPr>
        <w:t>stalas dar nuo vakarienės nenudarytas</w:t>
      </w:r>
      <w:r w:rsidR="00BB47E6" w:rsidRPr="00C34465">
        <w:rPr>
          <w:rFonts w:ascii="Times New Roman" w:hAnsi="Times New Roman" w:cs="Times New Roman"/>
          <w:sz w:val="24"/>
          <w:szCs w:val="24"/>
          <w:lang w:val="lt-LT"/>
        </w:rPr>
        <w:t xml:space="preserve">, t. y. nenuvalytas; </w:t>
      </w:r>
      <w:r w:rsidR="003021E9" w:rsidRPr="00C34465">
        <w:rPr>
          <w:rFonts w:ascii="Times New Roman" w:hAnsi="Times New Roman" w:cs="Times New Roman"/>
          <w:i/>
          <w:sz w:val="24"/>
          <w:szCs w:val="24"/>
          <w:lang w:val="lt-LT"/>
        </w:rPr>
        <w:t>sudaryti</w:t>
      </w:r>
      <w:r w:rsidR="003021E9" w:rsidRPr="00C34465">
        <w:rPr>
          <w:rFonts w:ascii="Times New Roman" w:hAnsi="Times New Roman" w:cs="Times New Roman"/>
          <w:sz w:val="24"/>
          <w:szCs w:val="24"/>
          <w:lang w:val="lt-LT"/>
        </w:rPr>
        <w:t xml:space="preserve"> „sutvarkyti“</w:t>
      </w:r>
      <w:r w:rsidR="00BD5DE9" w:rsidRPr="00C34465">
        <w:rPr>
          <w:rFonts w:ascii="Times New Roman" w:hAnsi="Times New Roman" w:cs="Times New Roman"/>
          <w:sz w:val="24"/>
          <w:szCs w:val="24"/>
          <w:lang w:val="lt-LT"/>
        </w:rPr>
        <w:t>,</w:t>
      </w:r>
      <w:r w:rsidR="003021E9" w:rsidRPr="00C34465">
        <w:rPr>
          <w:rFonts w:ascii="Times New Roman" w:hAnsi="Times New Roman" w:cs="Times New Roman"/>
          <w:sz w:val="24"/>
          <w:szCs w:val="24"/>
          <w:lang w:val="lt-LT"/>
        </w:rPr>
        <w:t xml:space="preserve"> </w:t>
      </w:r>
      <w:r w:rsidR="0032055B" w:rsidRPr="00C34465">
        <w:rPr>
          <w:rFonts w:ascii="Times New Roman" w:hAnsi="Times New Roman" w:cs="Times New Roman"/>
          <w:i/>
          <w:sz w:val="24"/>
          <w:szCs w:val="24"/>
          <w:lang w:val="lt-LT"/>
        </w:rPr>
        <w:t>rastum</w:t>
      </w:r>
      <w:r w:rsidR="0032055B" w:rsidRPr="00C34465">
        <w:rPr>
          <w:rFonts w:ascii="Times New Roman" w:hAnsi="Times New Roman" w:cs="Times New Roman"/>
          <w:sz w:val="24"/>
          <w:szCs w:val="24"/>
          <w:lang w:val="lt-LT"/>
        </w:rPr>
        <w:t xml:space="preserve"> „gal, tikriausiai“, </w:t>
      </w:r>
      <w:proofErr w:type="spellStart"/>
      <w:r w:rsidR="0032055B" w:rsidRPr="00C34465">
        <w:rPr>
          <w:rFonts w:ascii="Times New Roman" w:hAnsi="Times New Roman" w:cs="Times New Roman"/>
          <w:i/>
          <w:sz w:val="24"/>
          <w:szCs w:val="24"/>
          <w:lang w:val="lt-LT"/>
        </w:rPr>
        <w:t>ankslis</w:t>
      </w:r>
      <w:proofErr w:type="spellEnd"/>
      <w:r w:rsidR="0032055B" w:rsidRPr="00C34465">
        <w:rPr>
          <w:rFonts w:ascii="Times New Roman" w:hAnsi="Times New Roman" w:cs="Times New Roman"/>
          <w:sz w:val="24"/>
          <w:szCs w:val="24"/>
          <w:lang w:val="lt-LT"/>
        </w:rPr>
        <w:t xml:space="preserve"> „alksnis“, </w:t>
      </w:r>
      <w:proofErr w:type="spellStart"/>
      <w:r w:rsidR="00BB47E6" w:rsidRPr="00C34465">
        <w:rPr>
          <w:rFonts w:ascii="Times New Roman" w:hAnsi="Times New Roman" w:cs="Times New Roman"/>
          <w:i/>
          <w:sz w:val="24"/>
          <w:szCs w:val="24"/>
          <w:lang w:val="lt-LT"/>
        </w:rPr>
        <w:t>testa</w:t>
      </w:r>
      <w:proofErr w:type="spellEnd"/>
      <w:r w:rsidR="00BB47E6" w:rsidRPr="00C34465">
        <w:rPr>
          <w:rFonts w:ascii="Times New Roman" w:hAnsi="Times New Roman" w:cs="Times New Roman"/>
          <w:sz w:val="24"/>
          <w:szCs w:val="24"/>
          <w:lang w:val="lt-LT"/>
        </w:rPr>
        <w:t xml:space="preserve"> „tegu“, </w:t>
      </w:r>
      <w:proofErr w:type="spellStart"/>
      <w:r w:rsidR="0032055B" w:rsidRPr="00C34465">
        <w:rPr>
          <w:rFonts w:ascii="Times New Roman" w:hAnsi="Times New Roman" w:cs="Times New Roman"/>
          <w:i/>
          <w:sz w:val="24"/>
          <w:szCs w:val="24"/>
          <w:lang w:val="lt-LT"/>
        </w:rPr>
        <w:t>rodžias</w:t>
      </w:r>
      <w:proofErr w:type="spellEnd"/>
      <w:r w:rsidR="0032055B" w:rsidRPr="00C34465">
        <w:rPr>
          <w:rFonts w:ascii="Times New Roman" w:hAnsi="Times New Roman" w:cs="Times New Roman"/>
          <w:sz w:val="24"/>
          <w:szCs w:val="24"/>
          <w:lang w:val="lt-LT"/>
        </w:rPr>
        <w:t xml:space="preserve"> „rodosi“, </w:t>
      </w:r>
      <w:proofErr w:type="spellStart"/>
      <w:r w:rsidR="00BB47E6" w:rsidRPr="00C34465">
        <w:rPr>
          <w:rFonts w:ascii="Times New Roman" w:hAnsi="Times New Roman" w:cs="Times New Roman"/>
          <w:i/>
          <w:sz w:val="24"/>
          <w:szCs w:val="24"/>
          <w:lang w:val="lt-LT"/>
        </w:rPr>
        <w:t>insiprašė</w:t>
      </w:r>
      <w:proofErr w:type="spellEnd"/>
      <w:r w:rsidR="00BB47E6" w:rsidRPr="00C34465">
        <w:rPr>
          <w:rFonts w:ascii="Times New Roman" w:hAnsi="Times New Roman" w:cs="Times New Roman"/>
          <w:sz w:val="24"/>
          <w:szCs w:val="24"/>
          <w:lang w:val="lt-LT"/>
        </w:rPr>
        <w:t xml:space="preserve"> „įsiprašė“</w:t>
      </w:r>
      <w:r w:rsidR="0032055B" w:rsidRPr="00C34465">
        <w:rPr>
          <w:rFonts w:ascii="Times New Roman" w:hAnsi="Times New Roman" w:cs="Times New Roman"/>
          <w:sz w:val="24"/>
          <w:szCs w:val="24"/>
          <w:lang w:val="lt-LT"/>
        </w:rPr>
        <w:t xml:space="preserve">, </w:t>
      </w:r>
      <w:proofErr w:type="spellStart"/>
      <w:r w:rsidR="0032055B" w:rsidRPr="00C34465">
        <w:rPr>
          <w:rFonts w:ascii="Times New Roman" w:hAnsi="Times New Roman" w:cs="Times New Roman"/>
          <w:i/>
          <w:sz w:val="24"/>
          <w:szCs w:val="24"/>
          <w:lang w:val="lt-LT"/>
        </w:rPr>
        <w:t>nepagalus</w:t>
      </w:r>
      <w:proofErr w:type="spellEnd"/>
      <w:r w:rsidR="0032055B" w:rsidRPr="00C34465">
        <w:rPr>
          <w:rFonts w:ascii="Times New Roman" w:hAnsi="Times New Roman" w:cs="Times New Roman"/>
          <w:sz w:val="24"/>
          <w:szCs w:val="24"/>
          <w:lang w:val="lt-LT"/>
        </w:rPr>
        <w:t xml:space="preserve"> „silpnas“</w:t>
      </w:r>
      <w:r w:rsidR="003021E9" w:rsidRPr="00C34465">
        <w:rPr>
          <w:rFonts w:ascii="Times New Roman" w:hAnsi="Times New Roman" w:cs="Times New Roman"/>
          <w:sz w:val="24"/>
          <w:szCs w:val="24"/>
          <w:lang w:val="lt-LT"/>
        </w:rPr>
        <w:t xml:space="preserve">, </w:t>
      </w:r>
      <w:proofErr w:type="spellStart"/>
      <w:r w:rsidR="003021E9" w:rsidRPr="00C34465">
        <w:rPr>
          <w:rFonts w:ascii="Times New Roman" w:hAnsi="Times New Roman" w:cs="Times New Roman"/>
          <w:i/>
          <w:sz w:val="24"/>
          <w:szCs w:val="24"/>
          <w:lang w:val="lt-LT"/>
        </w:rPr>
        <w:t>čiulmyti</w:t>
      </w:r>
      <w:proofErr w:type="spellEnd"/>
      <w:r w:rsidR="003021E9" w:rsidRPr="00C34465">
        <w:rPr>
          <w:rFonts w:ascii="Times New Roman" w:hAnsi="Times New Roman" w:cs="Times New Roman"/>
          <w:sz w:val="24"/>
          <w:szCs w:val="24"/>
          <w:lang w:val="lt-LT"/>
        </w:rPr>
        <w:t xml:space="preserve"> „čiulpti, žįsti“</w:t>
      </w:r>
      <w:r w:rsidR="0032055B" w:rsidRPr="00C34465">
        <w:rPr>
          <w:rFonts w:ascii="Times New Roman" w:hAnsi="Times New Roman" w:cs="Times New Roman"/>
          <w:sz w:val="24"/>
          <w:szCs w:val="24"/>
          <w:lang w:val="lt-LT"/>
        </w:rPr>
        <w:t>.</w:t>
      </w:r>
      <w:r w:rsidR="00BD5DE9" w:rsidRPr="00C34465">
        <w:rPr>
          <w:rFonts w:ascii="Times New Roman" w:hAnsi="Times New Roman" w:cs="Times New Roman"/>
          <w:sz w:val="24"/>
          <w:szCs w:val="24"/>
          <w:lang w:val="lt-LT"/>
        </w:rPr>
        <w:t xml:space="preserve"> Pasitaiko ir tokių žodžių, niekur neužfiksuotų, tad greičiausiai sukurtų knygelės autorės, pvz.: </w:t>
      </w:r>
      <w:proofErr w:type="spellStart"/>
      <w:r w:rsidR="007C4952" w:rsidRPr="00C34465">
        <w:rPr>
          <w:rFonts w:ascii="Times New Roman" w:hAnsi="Times New Roman" w:cs="Times New Roman"/>
          <w:i/>
          <w:sz w:val="24"/>
          <w:szCs w:val="24"/>
          <w:lang w:val="lt-LT"/>
        </w:rPr>
        <w:t>ankstyvė</w:t>
      </w:r>
      <w:proofErr w:type="spellEnd"/>
      <w:r w:rsidR="007C4952" w:rsidRPr="00C34465">
        <w:rPr>
          <w:rFonts w:ascii="Times New Roman" w:hAnsi="Times New Roman" w:cs="Times New Roman"/>
          <w:sz w:val="24"/>
          <w:szCs w:val="24"/>
          <w:lang w:val="lt-LT"/>
        </w:rPr>
        <w:t xml:space="preserve"> „trešnė“, </w:t>
      </w:r>
      <w:proofErr w:type="spellStart"/>
      <w:r w:rsidR="00BD5DE9" w:rsidRPr="00C34465">
        <w:rPr>
          <w:rFonts w:ascii="Times New Roman" w:hAnsi="Times New Roman" w:cs="Times New Roman"/>
          <w:i/>
          <w:sz w:val="24"/>
          <w:szCs w:val="24"/>
          <w:lang w:val="lt-LT"/>
        </w:rPr>
        <w:t>kadaujoj</w:t>
      </w:r>
      <w:proofErr w:type="spellEnd"/>
      <w:r w:rsidR="00BD5DE9" w:rsidRPr="00C34465">
        <w:rPr>
          <w:rFonts w:ascii="Times New Roman" w:hAnsi="Times New Roman" w:cs="Times New Roman"/>
          <w:sz w:val="24"/>
          <w:szCs w:val="24"/>
          <w:lang w:val="lt-LT"/>
        </w:rPr>
        <w:t xml:space="preserve"> „senų senovėje“, </w:t>
      </w:r>
      <w:proofErr w:type="spellStart"/>
      <w:r w:rsidR="00BD5DE9" w:rsidRPr="00C34465">
        <w:rPr>
          <w:rFonts w:ascii="Times New Roman" w:hAnsi="Times New Roman" w:cs="Times New Roman"/>
          <w:i/>
          <w:sz w:val="24"/>
          <w:szCs w:val="24"/>
          <w:lang w:val="lt-LT"/>
        </w:rPr>
        <w:t>loženos</w:t>
      </w:r>
      <w:proofErr w:type="spellEnd"/>
      <w:r w:rsidR="00BD5DE9" w:rsidRPr="00C34465">
        <w:rPr>
          <w:rFonts w:ascii="Times New Roman" w:hAnsi="Times New Roman" w:cs="Times New Roman"/>
          <w:sz w:val="24"/>
          <w:szCs w:val="24"/>
          <w:lang w:val="lt-LT"/>
        </w:rPr>
        <w:t xml:space="preserve"> „</w:t>
      </w:r>
      <w:proofErr w:type="spellStart"/>
      <w:r w:rsidR="00BD5DE9" w:rsidRPr="00C34465">
        <w:rPr>
          <w:rFonts w:ascii="Times New Roman" w:hAnsi="Times New Roman" w:cs="Times New Roman"/>
          <w:sz w:val="24"/>
          <w:szCs w:val="24"/>
          <w:lang w:val="lt-LT"/>
        </w:rPr>
        <w:t>vėjavarčiai</w:t>
      </w:r>
      <w:proofErr w:type="spellEnd"/>
      <w:r w:rsidR="00BD5DE9" w:rsidRPr="00C34465">
        <w:rPr>
          <w:rFonts w:ascii="Times New Roman" w:hAnsi="Times New Roman" w:cs="Times New Roman"/>
          <w:sz w:val="24"/>
          <w:szCs w:val="24"/>
          <w:lang w:val="lt-LT"/>
        </w:rPr>
        <w:t xml:space="preserve">“, </w:t>
      </w:r>
      <w:proofErr w:type="spellStart"/>
      <w:r w:rsidR="00BD5DE9" w:rsidRPr="00C34465">
        <w:rPr>
          <w:rFonts w:ascii="Times New Roman" w:hAnsi="Times New Roman" w:cs="Times New Roman"/>
          <w:i/>
          <w:sz w:val="24"/>
          <w:szCs w:val="24"/>
          <w:lang w:val="lt-LT"/>
        </w:rPr>
        <w:t>opšti</w:t>
      </w:r>
      <w:proofErr w:type="spellEnd"/>
      <w:r w:rsidR="00BD5DE9" w:rsidRPr="00C34465">
        <w:rPr>
          <w:rFonts w:ascii="Times New Roman" w:hAnsi="Times New Roman" w:cs="Times New Roman"/>
          <w:sz w:val="24"/>
          <w:szCs w:val="24"/>
          <w:lang w:val="lt-LT"/>
        </w:rPr>
        <w:t xml:space="preserve"> „ošti“, </w:t>
      </w:r>
      <w:proofErr w:type="spellStart"/>
      <w:r w:rsidR="00BD5DE9" w:rsidRPr="00C34465">
        <w:rPr>
          <w:rFonts w:ascii="Times New Roman" w:hAnsi="Times New Roman" w:cs="Times New Roman"/>
          <w:i/>
          <w:sz w:val="24"/>
          <w:szCs w:val="24"/>
          <w:lang w:val="lt-LT"/>
        </w:rPr>
        <w:t>šiuoriai</w:t>
      </w:r>
      <w:proofErr w:type="spellEnd"/>
      <w:r w:rsidR="00BD5DE9" w:rsidRPr="00C34465">
        <w:rPr>
          <w:rFonts w:ascii="Times New Roman" w:hAnsi="Times New Roman" w:cs="Times New Roman"/>
          <w:sz w:val="24"/>
          <w:szCs w:val="24"/>
          <w:lang w:val="lt-LT"/>
        </w:rPr>
        <w:t xml:space="preserve"> „švyliai“, </w:t>
      </w:r>
      <w:proofErr w:type="spellStart"/>
      <w:r w:rsidR="00BD5DE9" w:rsidRPr="00C34465">
        <w:rPr>
          <w:rFonts w:ascii="Times New Roman" w:hAnsi="Times New Roman" w:cs="Times New Roman"/>
          <w:i/>
          <w:sz w:val="24"/>
          <w:szCs w:val="24"/>
          <w:lang w:val="lt-LT"/>
        </w:rPr>
        <w:t>žygas</w:t>
      </w:r>
      <w:proofErr w:type="spellEnd"/>
      <w:r w:rsidR="00BD5DE9" w:rsidRPr="00C34465">
        <w:rPr>
          <w:rFonts w:ascii="Times New Roman" w:hAnsi="Times New Roman" w:cs="Times New Roman"/>
          <w:sz w:val="24"/>
          <w:szCs w:val="24"/>
          <w:lang w:val="lt-LT"/>
        </w:rPr>
        <w:t xml:space="preserve"> „pasiuntinys“.</w:t>
      </w:r>
      <w:r w:rsidR="00DC3840" w:rsidRPr="00C34465">
        <w:rPr>
          <w:rFonts w:ascii="Times New Roman" w:hAnsi="Times New Roman" w:cs="Times New Roman"/>
          <w:sz w:val="24"/>
          <w:szCs w:val="24"/>
          <w:lang w:val="lt-LT"/>
        </w:rPr>
        <w:t xml:space="preserve"> </w:t>
      </w:r>
    </w:p>
    <w:p w:rsidR="00C764D6" w:rsidRPr="00C34465" w:rsidRDefault="007C4952" w:rsidP="004519EF">
      <w:pPr>
        <w:ind w:firstLine="720"/>
        <w:rPr>
          <w:rFonts w:ascii="Times New Roman" w:hAnsi="Times New Roman" w:cs="Times New Roman"/>
          <w:sz w:val="24"/>
          <w:szCs w:val="24"/>
          <w:lang w:val="lt-LT"/>
        </w:rPr>
      </w:pPr>
      <w:proofErr w:type="spellStart"/>
      <w:r w:rsidRPr="00C34465">
        <w:rPr>
          <w:rFonts w:ascii="Times New Roman" w:hAnsi="Times New Roman" w:cs="Times New Roman"/>
          <w:sz w:val="24"/>
          <w:szCs w:val="24"/>
          <w:lang w:val="lt-LT"/>
        </w:rPr>
        <w:t>Šimkūnaitė</w:t>
      </w:r>
      <w:proofErr w:type="spellEnd"/>
      <w:r w:rsidRPr="00C34465">
        <w:rPr>
          <w:rFonts w:ascii="Times New Roman" w:hAnsi="Times New Roman" w:cs="Times New Roman"/>
          <w:sz w:val="24"/>
          <w:szCs w:val="24"/>
          <w:lang w:val="lt-LT"/>
        </w:rPr>
        <w:t xml:space="preserve"> neieškojo žodžio kišenėje, puikiai mokėjo </w:t>
      </w:r>
      <w:proofErr w:type="spellStart"/>
      <w:r w:rsidRPr="00C34465">
        <w:rPr>
          <w:rFonts w:ascii="Times New Roman" w:hAnsi="Times New Roman" w:cs="Times New Roman"/>
          <w:sz w:val="24"/>
          <w:szCs w:val="24"/>
          <w:lang w:val="lt-LT"/>
        </w:rPr>
        <w:t>tauragniškių</w:t>
      </w:r>
      <w:proofErr w:type="spellEnd"/>
      <w:r w:rsidRPr="00C34465">
        <w:rPr>
          <w:rFonts w:ascii="Times New Roman" w:hAnsi="Times New Roman" w:cs="Times New Roman"/>
          <w:sz w:val="24"/>
          <w:szCs w:val="24"/>
          <w:lang w:val="lt-LT"/>
        </w:rPr>
        <w:t xml:space="preserve"> šnektą, buvo puiki pasakotoja ir klausytojus sugebėdavo įtikinti  </w:t>
      </w:r>
      <w:r w:rsidR="001720E5" w:rsidRPr="00C34465">
        <w:rPr>
          <w:rFonts w:ascii="Times New Roman" w:hAnsi="Times New Roman" w:cs="Times New Roman"/>
          <w:sz w:val="24"/>
          <w:szCs w:val="24"/>
          <w:lang w:val="lt-LT"/>
        </w:rPr>
        <w:t xml:space="preserve">net ir tokiais dalykais, kurių tikrovėje nebuvo. Tai yra liudijusi ne viena jos bendraklasė iš Utenos gimnazijos. Įgimtas Eugenijos kūrybiškumas, ko gero, ištirpdė ribas tarp realybės ir fantazijos. Gali būti, kad dalis Tauragnų apylinkės žodžių, </w:t>
      </w:r>
      <w:r w:rsidR="004A057A" w:rsidRPr="00C34465">
        <w:rPr>
          <w:rFonts w:ascii="Times New Roman" w:hAnsi="Times New Roman" w:cs="Times New Roman"/>
          <w:sz w:val="24"/>
          <w:szCs w:val="24"/>
          <w:lang w:val="lt-LT"/>
        </w:rPr>
        <w:t xml:space="preserve">ypač augalų pavadinimų, </w:t>
      </w:r>
      <w:proofErr w:type="spellStart"/>
      <w:r w:rsidR="004A057A" w:rsidRPr="00C34465">
        <w:rPr>
          <w:rFonts w:ascii="Times New Roman" w:hAnsi="Times New Roman" w:cs="Times New Roman"/>
          <w:sz w:val="24"/>
          <w:szCs w:val="24"/>
          <w:lang w:val="lt-LT"/>
        </w:rPr>
        <w:t>Šimkūnaitės</w:t>
      </w:r>
      <w:proofErr w:type="spellEnd"/>
      <w:r w:rsidR="001720E5" w:rsidRPr="00C34465">
        <w:rPr>
          <w:rFonts w:ascii="Times New Roman" w:hAnsi="Times New Roman" w:cs="Times New Roman"/>
          <w:sz w:val="24"/>
          <w:szCs w:val="24"/>
          <w:lang w:val="lt-LT"/>
        </w:rPr>
        <w:t xml:space="preserve"> siųstų Lietuvių kalbos ž</w:t>
      </w:r>
      <w:r w:rsidR="004A057A" w:rsidRPr="00C34465">
        <w:rPr>
          <w:rFonts w:ascii="Times New Roman" w:hAnsi="Times New Roman" w:cs="Times New Roman"/>
          <w:sz w:val="24"/>
          <w:szCs w:val="24"/>
          <w:lang w:val="lt-LT"/>
        </w:rPr>
        <w:t>odyn</w:t>
      </w:r>
      <w:r w:rsidR="00CC5544">
        <w:rPr>
          <w:rFonts w:ascii="Times New Roman" w:hAnsi="Times New Roman" w:cs="Times New Roman"/>
          <w:sz w:val="24"/>
          <w:szCs w:val="24"/>
          <w:lang w:val="lt-LT"/>
        </w:rPr>
        <w:t>o redakcijai</w:t>
      </w:r>
      <w:r w:rsidR="004A057A" w:rsidRPr="00C34465">
        <w:rPr>
          <w:rFonts w:ascii="Times New Roman" w:hAnsi="Times New Roman" w:cs="Times New Roman"/>
          <w:sz w:val="24"/>
          <w:szCs w:val="24"/>
          <w:lang w:val="lt-LT"/>
        </w:rPr>
        <w:t xml:space="preserve">, yra jos kūriniai. </w:t>
      </w:r>
    </w:p>
    <w:p w:rsidR="00E32DC3" w:rsidRPr="00C34465" w:rsidRDefault="001716BE" w:rsidP="004519EF">
      <w:pPr>
        <w:ind w:firstLine="720"/>
        <w:rPr>
          <w:rFonts w:ascii="Times New Roman" w:hAnsi="Times New Roman" w:cs="Times New Roman"/>
          <w:sz w:val="24"/>
          <w:szCs w:val="24"/>
          <w:lang w:val="lt-LT"/>
        </w:rPr>
      </w:pPr>
      <w:r w:rsidRPr="00C34465">
        <w:rPr>
          <w:rFonts w:ascii="Times New Roman" w:hAnsi="Times New Roman" w:cs="Times New Roman"/>
          <w:sz w:val="24"/>
          <w:szCs w:val="24"/>
          <w:lang w:val="lt-LT"/>
        </w:rPr>
        <w:lastRenderedPageBreak/>
        <w:t xml:space="preserve">Pasakų apie medžius ir medelius tekstai ir gyvas autorės pasakojimas mane taip pagavo, įtraukė, kad nemačiau prasmės </w:t>
      </w:r>
      <w:r w:rsidR="00D27D2E" w:rsidRPr="00C34465">
        <w:rPr>
          <w:rFonts w:ascii="Times New Roman" w:hAnsi="Times New Roman" w:cs="Times New Roman"/>
          <w:sz w:val="24"/>
          <w:szCs w:val="24"/>
          <w:lang w:val="lt-LT"/>
        </w:rPr>
        <w:t>kišti nosį į originalų daktarės diskursą</w:t>
      </w:r>
      <w:r w:rsidRPr="00C34465">
        <w:rPr>
          <w:rFonts w:ascii="Times New Roman" w:hAnsi="Times New Roman" w:cs="Times New Roman"/>
          <w:sz w:val="24"/>
          <w:szCs w:val="24"/>
          <w:lang w:val="lt-LT"/>
        </w:rPr>
        <w:t>. Pataisiau tik korektūros</w:t>
      </w:r>
      <w:r w:rsidR="00435EDE" w:rsidRPr="00C34465">
        <w:rPr>
          <w:rFonts w:ascii="Times New Roman" w:hAnsi="Times New Roman" w:cs="Times New Roman"/>
          <w:sz w:val="24"/>
          <w:szCs w:val="24"/>
          <w:lang w:val="lt-LT"/>
        </w:rPr>
        <w:t xml:space="preserve">, skyrybos </w:t>
      </w:r>
      <w:r w:rsidRPr="00C34465">
        <w:rPr>
          <w:rFonts w:ascii="Times New Roman" w:hAnsi="Times New Roman" w:cs="Times New Roman"/>
          <w:sz w:val="24"/>
          <w:szCs w:val="24"/>
          <w:lang w:val="lt-LT"/>
        </w:rPr>
        <w:t xml:space="preserve"> klaidas, vieną kitą pasikartojimą</w:t>
      </w:r>
      <w:r w:rsidR="00435EDE" w:rsidRPr="00C34465">
        <w:rPr>
          <w:rFonts w:ascii="Times New Roman" w:hAnsi="Times New Roman" w:cs="Times New Roman"/>
          <w:sz w:val="24"/>
          <w:szCs w:val="24"/>
          <w:lang w:val="lt-LT"/>
        </w:rPr>
        <w:t xml:space="preserve">. Gana greitai </w:t>
      </w:r>
      <w:r w:rsidR="00D27D2E" w:rsidRPr="00C34465">
        <w:rPr>
          <w:rFonts w:ascii="Times New Roman" w:hAnsi="Times New Roman" w:cs="Times New Roman"/>
          <w:sz w:val="24"/>
          <w:szCs w:val="24"/>
          <w:lang w:val="lt-LT"/>
        </w:rPr>
        <w:t>susidoroj</w:t>
      </w:r>
      <w:r w:rsidR="00435EDE" w:rsidRPr="00C34465">
        <w:rPr>
          <w:rFonts w:ascii="Times New Roman" w:hAnsi="Times New Roman" w:cs="Times New Roman"/>
          <w:sz w:val="24"/>
          <w:szCs w:val="24"/>
          <w:lang w:val="lt-LT"/>
        </w:rPr>
        <w:t xml:space="preserve">ęs </w:t>
      </w:r>
      <w:r w:rsidR="00D27D2E" w:rsidRPr="00C34465">
        <w:rPr>
          <w:rFonts w:ascii="Times New Roman" w:hAnsi="Times New Roman" w:cs="Times New Roman"/>
          <w:sz w:val="24"/>
          <w:szCs w:val="24"/>
          <w:lang w:val="lt-LT"/>
        </w:rPr>
        <w:t xml:space="preserve">su </w:t>
      </w:r>
      <w:r w:rsidR="00435EDE" w:rsidRPr="00C34465">
        <w:rPr>
          <w:rFonts w:ascii="Times New Roman" w:hAnsi="Times New Roman" w:cs="Times New Roman"/>
          <w:sz w:val="24"/>
          <w:szCs w:val="24"/>
          <w:lang w:val="lt-LT"/>
        </w:rPr>
        <w:t>redaktoriaus</w:t>
      </w:r>
      <w:r w:rsidR="00D27D2E" w:rsidRPr="00C34465">
        <w:rPr>
          <w:rFonts w:ascii="Times New Roman" w:hAnsi="Times New Roman" w:cs="Times New Roman"/>
          <w:sz w:val="24"/>
          <w:szCs w:val="24"/>
          <w:lang w:val="lt-LT"/>
        </w:rPr>
        <w:t xml:space="preserve">, </w:t>
      </w:r>
      <w:r w:rsidR="00435EDE" w:rsidRPr="00C34465">
        <w:rPr>
          <w:rFonts w:ascii="Times New Roman" w:hAnsi="Times New Roman" w:cs="Times New Roman"/>
          <w:sz w:val="24"/>
          <w:szCs w:val="24"/>
          <w:lang w:val="lt-LT"/>
        </w:rPr>
        <w:t xml:space="preserve"> </w:t>
      </w:r>
      <w:r w:rsidR="00D27D2E" w:rsidRPr="00C34465">
        <w:rPr>
          <w:rFonts w:ascii="Times New Roman" w:hAnsi="Times New Roman" w:cs="Times New Roman"/>
          <w:sz w:val="24"/>
          <w:szCs w:val="24"/>
          <w:lang w:val="lt-LT"/>
        </w:rPr>
        <w:t xml:space="preserve">tiksliau – korektoriaus </w:t>
      </w:r>
      <w:r w:rsidR="00435EDE" w:rsidRPr="00C34465">
        <w:rPr>
          <w:rFonts w:ascii="Times New Roman" w:hAnsi="Times New Roman" w:cs="Times New Roman"/>
          <w:sz w:val="24"/>
          <w:szCs w:val="24"/>
          <w:lang w:val="lt-LT"/>
        </w:rPr>
        <w:t>darb</w:t>
      </w:r>
      <w:r w:rsidR="00D27D2E" w:rsidRPr="00C34465">
        <w:rPr>
          <w:rFonts w:ascii="Times New Roman" w:hAnsi="Times New Roman" w:cs="Times New Roman"/>
          <w:sz w:val="24"/>
          <w:szCs w:val="24"/>
          <w:lang w:val="lt-LT"/>
        </w:rPr>
        <w:t>u</w:t>
      </w:r>
      <w:r w:rsidR="00435EDE" w:rsidRPr="00C34465">
        <w:rPr>
          <w:rFonts w:ascii="Times New Roman" w:hAnsi="Times New Roman" w:cs="Times New Roman"/>
          <w:sz w:val="24"/>
          <w:szCs w:val="24"/>
          <w:lang w:val="lt-LT"/>
        </w:rPr>
        <w:t xml:space="preserve">, sukau galvą, kaip įtikinti </w:t>
      </w:r>
      <w:proofErr w:type="spellStart"/>
      <w:r w:rsidR="00435EDE" w:rsidRPr="00C34465">
        <w:rPr>
          <w:rFonts w:ascii="Times New Roman" w:hAnsi="Times New Roman" w:cs="Times New Roman"/>
          <w:sz w:val="24"/>
          <w:szCs w:val="24"/>
          <w:lang w:val="lt-LT"/>
        </w:rPr>
        <w:t>Šimkūnaitę</w:t>
      </w:r>
      <w:proofErr w:type="spellEnd"/>
      <w:r w:rsidR="00435EDE" w:rsidRPr="00C34465">
        <w:rPr>
          <w:rFonts w:ascii="Times New Roman" w:hAnsi="Times New Roman" w:cs="Times New Roman"/>
          <w:sz w:val="24"/>
          <w:szCs w:val="24"/>
          <w:lang w:val="lt-LT"/>
        </w:rPr>
        <w:t xml:space="preserve">, kad ji pratarmėje neužsimintų pasakas užrašiusi iš senųjų </w:t>
      </w:r>
      <w:proofErr w:type="spellStart"/>
      <w:r w:rsidR="00435EDE" w:rsidRPr="00C34465">
        <w:rPr>
          <w:rFonts w:ascii="Times New Roman" w:hAnsi="Times New Roman" w:cs="Times New Roman"/>
          <w:sz w:val="24"/>
          <w:szCs w:val="24"/>
          <w:lang w:val="lt-LT"/>
        </w:rPr>
        <w:t>tauragniškių</w:t>
      </w:r>
      <w:proofErr w:type="spellEnd"/>
      <w:r w:rsidR="003547F4" w:rsidRPr="00C34465">
        <w:rPr>
          <w:rFonts w:ascii="Times New Roman" w:hAnsi="Times New Roman" w:cs="Times New Roman"/>
          <w:sz w:val="24"/>
          <w:szCs w:val="24"/>
          <w:lang w:val="lt-LT"/>
        </w:rPr>
        <w:t xml:space="preserve"> (tai greičiausiai ir lėmė minėtą kritišką atsiliepimą apie knygelę)</w:t>
      </w:r>
      <w:r w:rsidR="00435EDE" w:rsidRPr="00C34465">
        <w:rPr>
          <w:rFonts w:ascii="Times New Roman" w:hAnsi="Times New Roman" w:cs="Times New Roman"/>
          <w:sz w:val="24"/>
          <w:szCs w:val="24"/>
          <w:lang w:val="lt-LT"/>
        </w:rPr>
        <w:t xml:space="preserve">. Kai telefonu raportavau </w:t>
      </w:r>
      <w:r w:rsidR="00D27D2E" w:rsidRPr="00C34465">
        <w:rPr>
          <w:rFonts w:ascii="Times New Roman" w:hAnsi="Times New Roman" w:cs="Times New Roman"/>
          <w:sz w:val="24"/>
          <w:szCs w:val="24"/>
          <w:lang w:val="lt-LT"/>
        </w:rPr>
        <w:t>atlik</w:t>
      </w:r>
      <w:r w:rsidR="00435EDE" w:rsidRPr="00C34465">
        <w:rPr>
          <w:rFonts w:ascii="Times New Roman" w:hAnsi="Times New Roman" w:cs="Times New Roman"/>
          <w:sz w:val="24"/>
          <w:szCs w:val="24"/>
          <w:lang w:val="lt-LT"/>
        </w:rPr>
        <w:t xml:space="preserve">ęs </w:t>
      </w:r>
      <w:r w:rsidR="00D27D2E" w:rsidRPr="00C34465">
        <w:rPr>
          <w:rFonts w:ascii="Times New Roman" w:hAnsi="Times New Roman" w:cs="Times New Roman"/>
          <w:sz w:val="24"/>
          <w:szCs w:val="24"/>
          <w:lang w:val="lt-LT"/>
        </w:rPr>
        <w:t>užduotį</w:t>
      </w:r>
      <w:r w:rsidR="00435EDE" w:rsidRPr="00C34465">
        <w:rPr>
          <w:rFonts w:ascii="Times New Roman" w:hAnsi="Times New Roman" w:cs="Times New Roman"/>
          <w:sz w:val="24"/>
          <w:szCs w:val="24"/>
          <w:lang w:val="lt-LT"/>
        </w:rPr>
        <w:t xml:space="preserve">, </w:t>
      </w:r>
      <w:proofErr w:type="spellStart"/>
      <w:r w:rsidR="00435EDE" w:rsidRPr="00C34465">
        <w:rPr>
          <w:rFonts w:ascii="Times New Roman" w:hAnsi="Times New Roman" w:cs="Times New Roman"/>
          <w:sz w:val="24"/>
          <w:szCs w:val="24"/>
          <w:lang w:val="lt-LT"/>
        </w:rPr>
        <w:t>Šimkūnaitė</w:t>
      </w:r>
      <w:proofErr w:type="spellEnd"/>
      <w:r w:rsidR="00435EDE" w:rsidRPr="00C34465">
        <w:rPr>
          <w:rFonts w:ascii="Times New Roman" w:hAnsi="Times New Roman" w:cs="Times New Roman"/>
          <w:sz w:val="24"/>
          <w:szCs w:val="24"/>
          <w:lang w:val="lt-LT"/>
        </w:rPr>
        <w:t xml:space="preserve"> mane pakvietė į savo butą Lazdynuose. Važiavau iš Justiniškių, kur gyvenau, kupinas nerimo: kaip man seksis su </w:t>
      </w:r>
      <w:r w:rsidR="00BF1A5C" w:rsidRPr="00C34465">
        <w:rPr>
          <w:rFonts w:ascii="Times New Roman" w:hAnsi="Times New Roman" w:cs="Times New Roman"/>
          <w:sz w:val="24"/>
          <w:szCs w:val="24"/>
          <w:lang w:val="lt-LT"/>
        </w:rPr>
        <w:t>tok</w:t>
      </w:r>
      <w:r w:rsidR="003B43B1" w:rsidRPr="00C34465">
        <w:rPr>
          <w:rFonts w:ascii="Times New Roman" w:hAnsi="Times New Roman" w:cs="Times New Roman"/>
          <w:sz w:val="24"/>
          <w:szCs w:val="24"/>
          <w:lang w:val="lt-LT"/>
        </w:rPr>
        <w:t xml:space="preserve">ia </w:t>
      </w:r>
      <w:r w:rsidR="00BF1A5C" w:rsidRPr="00C34465">
        <w:rPr>
          <w:rFonts w:ascii="Times New Roman" w:hAnsi="Times New Roman" w:cs="Times New Roman"/>
          <w:sz w:val="24"/>
          <w:szCs w:val="24"/>
          <w:lang w:val="lt-LT"/>
        </w:rPr>
        <w:t xml:space="preserve">nestandartine </w:t>
      </w:r>
      <w:r w:rsidR="003B43B1" w:rsidRPr="00C34465">
        <w:rPr>
          <w:rFonts w:ascii="Times New Roman" w:hAnsi="Times New Roman" w:cs="Times New Roman"/>
          <w:sz w:val="24"/>
          <w:szCs w:val="24"/>
          <w:lang w:val="lt-LT"/>
        </w:rPr>
        <w:t>įžymybe bendrauti, ar nepasiųs redaktoriaus, kur vėžiai žiemoja. Pravėręs buto duris</w:t>
      </w:r>
      <w:r w:rsidR="00CC5544">
        <w:rPr>
          <w:rFonts w:ascii="Times New Roman" w:hAnsi="Times New Roman" w:cs="Times New Roman"/>
          <w:sz w:val="24"/>
          <w:szCs w:val="24"/>
          <w:lang w:val="lt-LT"/>
        </w:rPr>
        <w:t xml:space="preserve"> ir sutiktas</w:t>
      </w:r>
      <w:r w:rsidR="003B43B1" w:rsidRPr="00C34465">
        <w:rPr>
          <w:rFonts w:ascii="Times New Roman" w:hAnsi="Times New Roman" w:cs="Times New Roman"/>
          <w:sz w:val="24"/>
          <w:szCs w:val="24"/>
          <w:lang w:val="lt-LT"/>
        </w:rPr>
        <w:t xml:space="preserve"> </w:t>
      </w:r>
      <w:r w:rsidR="00CC5544">
        <w:rPr>
          <w:rFonts w:ascii="Times New Roman" w:hAnsi="Times New Roman" w:cs="Times New Roman"/>
          <w:sz w:val="24"/>
          <w:szCs w:val="24"/>
          <w:lang w:val="lt-LT"/>
        </w:rPr>
        <w:t xml:space="preserve">skvarbiu šeimininkės žvilgsniu </w:t>
      </w:r>
      <w:r w:rsidR="00CC5544" w:rsidRPr="00C34465">
        <w:rPr>
          <w:rFonts w:ascii="Times New Roman" w:hAnsi="Times New Roman" w:cs="Times New Roman"/>
          <w:sz w:val="24"/>
          <w:szCs w:val="24"/>
          <w:lang w:val="lt-LT"/>
        </w:rPr>
        <w:t>išvydau</w:t>
      </w:r>
      <w:r w:rsidR="00CC5544" w:rsidRPr="00C34465">
        <w:rPr>
          <w:rFonts w:ascii="Times New Roman" w:hAnsi="Times New Roman" w:cs="Times New Roman"/>
          <w:sz w:val="24"/>
          <w:szCs w:val="24"/>
          <w:lang w:val="lt-LT"/>
        </w:rPr>
        <w:t xml:space="preserve"> </w:t>
      </w:r>
      <w:r w:rsidR="003B43B1" w:rsidRPr="00C34465">
        <w:rPr>
          <w:rFonts w:ascii="Times New Roman" w:hAnsi="Times New Roman" w:cs="Times New Roman"/>
          <w:sz w:val="24"/>
          <w:szCs w:val="24"/>
          <w:lang w:val="lt-LT"/>
        </w:rPr>
        <w:t>gausybę įvairiai supakuotų ir pakabintų vaistažolių – tiek koridoriuje, tiek daktarės darbo kambaryje, kurio svarbiausias  baldas – nemažas stalas su rašomąja mašinėle – irgi skendo tarp vaistažolių pakų. Prie to stalo ir susėdome. Ėmiau girti pasakas</w:t>
      </w:r>
      <w:r w:rsidR="00BF1A5C" w:rsidRPr="00C34465">
        <w:rPr>
          <w:rFonts w:ascii="Times New Roman" w:hAnsi="Times New Roman" w:cs="Times New Roman"/>
          <w:sz w:val="24"/>
          <w:szCs w:val="24"/>
          <w:lang w:val="lt-LT"/>
        </w:rPr>
        <w:t xml:space="preserve"> </w:t>
      </w:r>
      <w:r w:rsidR="00457945" w:rsidRPr="00C34465">
        <w:rPr>
          <w:rFonts w:ascii="Times New Roman" w:hAnsi="Times New Roman" w:cs="Times New Roman"/>
          <w:sz w:val="24"/>
          <w:szCs w:val="24"/>
          <w:lang w:val="lt-LT"/>
        </w:rPr>
        <w:t>bei</w:t>
      </w:r>
      <w:r w:rsidR="00BF1A5C" w:rsidRPr="00C34465">
        <w:rPr>
          <w:rFonts w:ascii="Times New Roman" w:hAnsi="Times New Roman" w:cs="Times New Roman"/>
          <w:sz w:val="24"/>
          <w:szCs w:val="24"/>
          <w:lang w:val="lt-LT"/>
        </w:rPr>
        <w:t xml:space="preserve"> jas </w:t>
      </w:r>
      <w:r w:rsidR="003B43B1" w:rsidRPr="00C34465">
        <w:rPr>
          <w:rFonts w:ascii="Times New Roman" w:hAnsi="Times New Roman" w:cs="Times New Roman"/>
          <w:sz w:val="24"/>
          <w:szCs w:val="24"/>
          <w:lang w:val="lt-LT"/>
        </w:rPr>
        <w:t xml:space="preserve">lydinčius patarimus, kaip naudotis gydomosiomis </w:t>
      </w:r>
      <w:r w:rsidR="00BF1A5C" w:rsidRPr="00C34465">
        <w:rPr>
          <w:rFonts w:ascii="Times New Roman" w:hAnsi="Times New Roman" w:cs="Times New Roman"/>
          <w:sz w:val="24"/>
          <w:szCs w:val="24"/>
          <w:lang w:val="lt-LT"/>
        </w:rPr>
        <w:t xml:space="preserve">medžių lapų, </w:t>
      </w:r>
      <w:r w:rsidR="00457945" w:rsidRPr="00C34465">
        <w:rPr>
          <w:rFonts w:ascii="Times New Roman" w:hAnsi="Times New Roman" w:cs="Times New Roman"/>
          <w:sz w:val="24"/>
          <w:szCs w:val="24"/>
          <w:lang w:val="lt-LT"/>
        </w:rPr>
        <w:t xml:space="preserve">žiedų, </w:t>
      </w:r>
      <w:r w:rsidR="00BF1A5C" w:rsidRPr="00C34465">
        <w:rPr>
          <w:rFonts w:ascii="Times New Roman" w:hAnsi="Times New Roman" w:cs="Times New Roman"/>
          <w:sz w:val="24"/>
          <w:szCs w:val="24"/>
          <w:lang w:val="lt-LT"/>
        </w:rPr>
        <w:t xml:space="preserve">pumpurų, </w:t>
      </w:r>
      <w:r w:rsidR="00457945" w:rsidRPr="00C34465">
        <w:rPr>
          <w:rFonts w:ascii="Times New Roman" w:hAnsi="Times New Roman" w:cs="Times New Roman"/>
          <w:sz w:val="24"/>
          <w:szCs w:val="24"/>
          <w:lang w:val="lt-LT"/>
        </w:rPr>
        <w:t xml:space="preserve">žievės, </w:t>
      </w:r>
      <w:r w:rsidR="00BF1A5C" w:rsidRPr="00C34465">
        <w:rPr>
          <w:rFonts w:ascii="Times New Roman" w:hAnsi="Times New Roman" w:cs="Times New Roman"/>
          <w:sz w:val="24"/>
          <w:szCs w:val="24"/>
          <w:lang w:val="lt-LT"/>
        </w:rPr>
        <w:t>sulos gydomosiomis savybėmis</w:t>
      </w:r>
      <w:r w:rsidR="00457945" w:rsidRPr="00C34465">
        <w:rPr>
          <w:rFonts w:ascii="Times New Roman" w:hAnsi="Times New Roman" w:cs="Times New Roman"/>
          <w:sz w:val="24"/>
          <w:szCs w:val="24"/>
          <w:lang w:val="lt-LT"/>
        </w:rPr>
        <w:t>, ir originalias mįsles, sukurtas liaudies mįslių pavyzdžiu</w:t>
      </w:r>
      <w:r w:rsidR="00BF1A5C" w:rsidRPr="00C34465">
        <w:rPr>
          <w:rFonts w:ascii="Times New Roman" w:hAnsi="Times New Roman" w:cs="Times New Roman"/>
          <w:sz w:val="24"/>
          <w:szCs w:val="24"/>
          <w:lang w:val="lt-LT"/>
        </w:rPr>
        <w:t>. Knygel</w:t>
      </w:r>
      <w:r w:rsidR="00242CD2" w:rsidRPr="00C34465">
        <w:rPr>
          <w:rFonts w:ascii="Times New Roman" w:hAnsi="Times New Roman" w:cs="Times New Roman"/>
          <w:sz w:val="24"/>
          <w:szCs w:val="24"/>
          <w:lang w:val="lt-LT"/>
        </w:rPr>
        <w:t>ė</w:t>
      </w:r>
      <w:r w:rsidR="00BF1A5C" w:rsidRPr="00C34465">
        <w:rPr>
          <w:rFonts w:ascii="Times New Roman" w:hAnsi="Times New Roman" w:cs="Times New Roman"/>
          <w:sz w:val="24"/>
          <w:szCs w:val="24"/>
          <w:lang w:val="lt-LT"/>
        </w:rPr>
        <w:t xml:space="preserve"> </w:t>
      </w:r>
      <w:r w:rsidR="00786367">
        <w:rPr>
          <w:rFonts w:ascii="Times New Roman" w:hAnsi="Times New Roman" w:cs="Times New Roman"/>
          <w:sz w:val="24"/>
          <w:szCs w:val="24"/>
          <w:lang w:val="lt-LT"/>
        </w:rPr>
        <w:t xml:space="preserve">tikrai </w:t>
      </w:r>
      <w:r w:rsidR="00BF1A5C" w:rsidRPr="00C34465">
        <w:rPr>
          <w:rFonts w:ascii="Times New Roman" w:hAnsi="Times New Roman" w:cs="Times New Roman"/>
          <w:sz w:val="24"/>
          <w:szCs w:val="24"/>
          <w:lang w:val="lt-LT"/>
        </w:rPr>
        <w:t>sudomins i</w:t>
      </w:r>
      <w:r w:rsidR="003547F4" w:rsidRPr="00C34465">
        <w:rPr>
          <w:rFonts w:ascii="Times New Roman" w:hAnsi="Times New Roman" w:cs="Times New Roman"/>
          <w:sz w:val="24"/>
          <w:szCs w:val="24"/>
          <w:lang w:val="lt-LT"/>
        </w:rPr>
        <w:t>r jaunimą, ir suaugusius</w:t>
      </w:r>
      <w:r w:rsidR="00BF1A5C" w:rsidRPr="00C34465">
        <w:rPr>
          <w:rFonts w:ascii="Times New Roman" w:hAnsi="Times New Roman" w:cs="Times New Roman"/>
          <w:sz w:val="24"/>
          <w:szCs w:val="24"/>
          <w:lang w:val="lt-LT"/>
        </w:rPr>
        <w:t xml:space="preserve">. </w:t>
      </w:r>
      <w:r w:rsidR="001A31EB" w:rsidRPr="00C34465">
        <w:rPr>
          <w:rFonts w:ascii="Times New Roman" w:hAnsi="Times New Roman" w:cs="Times New Roman"/>
          <w:sz w:val="24"/>
          <w:szCs w:val="24"/>
          <w:lang w:val="lt-LT"/>
        </w:rPr>
        <w:t xml:space="preserve">Nebeatsimenu, ar </w:t>
      </w:r>
      <w:r w:rsidR="003547F4" w:rsidRPr="00C34465">
        <w:rPr>
          <w:rFonts w:ascii="Times New Roman" w:hAnsi="Times New Roman" w:cs="Times New Roman"/>
          <w:sz w:val="24"/>
          <w:szCs w:val="24"/>
          <w:lang w:val="lt-LT"/>
        </w:rPr>
        <w:t xml:space="preserve">aš </w:t>
      </w:r>
      <w:r w:rsidR="001A31EB" w:rsidRPr="00C34465">
        <w:rPr>
          <w:rFonts w:ascii="Times New Roman" w:hAnsi="Times New Roman" w:cs="Times New Roman"/>
          <w:sz w:val="24"/>
          <w:szCs w:val="24"/>
          <w:lang w:val="lt-LT"/>
        </w:rPr>
        <w:t xml:space="preserve">autorei </w:t>
      </w:r>
      <w:r w:rsidR="00E32DC3" w:rsidRPr="00C34465">
        <w:rPr>
          <w:rFonts w:ascii="Times New Roman" w:hAnsi="Times New Roman" w:cs="Times New Roman"/>
          <w:sz w:val="24"/>
          <w:szCs w:val="24"/>
          <w:lang w:val="lt-LT"/>
        </w:rPr>
        <w:t>įpirš</w:t>
      </w:r>
      <w:r w:rsidR="001A31EB" w:rsidRPr="00C34465">
        <w:rPr>
          <w:rFonts w:ascii="Times New Roman" w:hAnsi="Times New Roman" w:cs="Times New Roman"/>
          <w:sz w:val="24"/>
          <w:szCs w:val="24"/>
          <w:lang w:val="lt-LT"/>
        </w:rPr>
        <w:t>au</w:t>
      </w:r>
      <w:r w:rsidR="00E32DC3" w:rsidRPr="00C34465">
        <w:rPr>
          <w:rFonts w:ascii="Times New Roman" w:hAnsi="Times New Roman" w:cs="Times New Roman"/>
          <w:sz w:val="24"/>
          <w:szCs w:val="24"/>
          <w:lang w:val="lt-LT"/>
        </w:rPr>
        <w:t>,</w:t>
      </w:r>
      <w:r w:rsidR="001A31EB" w:rsidRPr="00C34465">
        <w:rPr>
          <w:rFonts w:ascii="Times New Roman" w:hAnsi="Times New Roman" w:cs="Times New Roman"/>
          <w:sz w:val="24"/>
          <w:szCs w:val="24"/>
          <w:lang w:val="lt-LT"/>
        </w:rPr>
        <w:t xml:space="preserve"> </w:t>
      </w:r>
      <w:r w:rsidR="00E32DC3" w:rsidRPr="00C34465">
        <w:rPr>
          <w:rFonts w:ascii="Times New Roman" w:hAnsi="Times New Roman" w:cs="Times New Roman"/>
          <w:sz w:val="24"/>
          <w:szCs w:val="24"/>
          <w:lang w:val="lt-LT"/>
        </w:rPr>
        <w:t xml:space="preserve">ar ji pati jau buvo sumaniusi, – </w:t>
      </w:r>
      <w:r w:rsidR="001A31EB" w:rsidRPr="00C34465">
        <w:rPr>
          <w:rFonts w:ascii="Times New Roman" w:hAnsi="Times New Roman" w:cs="Times New Roman"/>
          <w:sz w:val="24"/>
          <w:szCs w:val="24"/>
          <w:lang w:val="lt-LT"/>
        </w:rPr>
        <w:t>su</w:t>
      </w:r>
      <w:r w:rsidR="00E32DC3" w:rsidRPr="00C34465">
        <w:rPr>
          <w:rFonts w:ascii="Times New Roman" w:hAnsi="Times New Roman" w:cs="Times New Roman"/>
          <w:sz w:val="24"/>
          <w:szCs w:val="24"/>
          <w:lang w:val="lt-LT"/>
        </w:rPr>
        <w:t>daryti retesnių žodžių žodynėlį</w:t>
      </w:r>
      <w:r w:rsidR="001A31EB" w:rsidRPr="00C34465">
        <w:rPr>
          <w:rFonts w:ascii="Times New Roman" w:hAnsi="Times New Roman" w:cs="Times New Roman"/>
          <w:sz w:val="24"/>
          <w:szCs w:val="24"/>
          <w:lang w:val="lt-LT"/>
        </w:rPr>
        <w:t xml:space="preserve">. </w:t>
      </w:r>
      <w:r w:rsidR="00E32DC3" w:rsidRPr="00C34465">
        <w:rPr>
          <w:rFonts w:ascii="Times New Roman" w:hAnsi="Times New Roman" w:cs="Times New Roman"/>
          <w:sz w:val="24"/>
          <w:szCs w:val="24"/>
          <w:lang w:val="lt-LT"/>
        </w:rPr>
        <w:t xml:space="preserve">Peržvelgėme negausias teksto korekcijas, paaiškinau korektūros, skyrybos taisymus. Pajutęs užsimezgusį ryšį, pagaliau išdrįsau žengti prie knygelės pratarmės. Sakau, </w:t>
      </w:r>
      <w:r w:rsidR="00457945" w:rsidRPr="00C34465">
        <w:rPr>
          <w:rFonts w:ascii="Times New Roman" w:hAnsi="Times New Roman" w:cs="Times New Roman"/>
          <w:sz w:val="24"/>
          <w:szCs w:val="24"/>
          <w:lang w:val="lt-LT"/>
        </w:rPr>
        <w:t xml:space="preserve"> </w:t>
      </w:r>
      <w:r w:rsidR="00242CD2" w:rsidRPr="00C34465">
        <w:rPr>
          <w:rFonts w:ascii="Times New Roman" w:hAnsi="Times New Roman" w:cs="Times New Roman"/>
          <w:sz w:val="24"/>
          <w:szCs w:val="24"/>
          <w:lang w:val="lt-LT"/>
        </w:rPr>
        <w:t>gal</w:t>
      </w:r>
      <w:r w:rsidR="00457945" w:rsidRPr="00C34465">
        <w:rPr>
          <w:rFonts w:ascii="Times New Roman" w:hAnsi="Times New Roman" w:cs="Times New Roman"/>
          <w:sz w:val="24"/>
          <w:szCs w:val="24"/>
          <w:lang w:val="lt-LT"/>
        </w:rPr>
        <w:t xml:space="preserve"> </w:t>
      </w:r>
      <w:r w:rsidR="00242CD2" w:rsidRPr="00C34465">
        <w:rPr>
          <w:rFonts w:ascii="Times New Roman" w:hAnsi="Times New Roman" w:cs="Times New Roman"/>
          <w:sz w:val="24"/>
          <w:szCs w:val="24"/>
          <w:lang w:val="lt-LT"/>
        </w:rPr>
        <w:t>ne</w:t>
      </w:r>
      <w:r w:rsidR="00457945" w:rsidRPr="00C34465">
        <w:rPr>
          <w:rFonts w:ascii="Times New Roman" w:hAnsi="Times New Roman" w:cs="Times New Roman"/>
          <w:sz w:val="24"/>
          <w:szCs w:val="24"/>
          <w:lang w:val="lt-LT"/>
        </w:rPr>
        <w:t xml:space="preserve">būtina </w:t>
      </w:r>
      <w:r w:rsidR="001A31EB" w:rsidRPr="00C34465">
        <w:rPr>
          <w:rFonts w:ascii="Times New Roman" w:hAnsi="Times New Roman" w:cs="Times New Roman"/>
          <w:sz w:val="24"/>
          <w:szCs w:val="24"/>
          <w:lang w:val="lt-LT"/>
        </w:rPr>
        <w:t xml:space="preserve">nurodyti, kad pasakos užrašytos iš senųjų </w:t>
      </w:r>
      <w:proofErr w:type="spellStart"/>
      <w:r w:rsidR="001A31EB" w:rsidRPr="00C34465">
        <w:rPr>
          <w:rFonts w:ascii="Times New Roman" w:hAnsi="Times New Roman" w:cs="Times New Roman"/>
          <w:sz w:val="24"/>
          <w:szCs w:val="24"/>
          <w:lang w:val="lt-LT"/>
        </w:rPr>
        <w:t>tauragniškių</w:t>
      </w:r>
      <w:proofErr w:type="spellEnd"/>
      <w:r w:rsidR="001A31EB" w:rsidRPr="00C34465">
        <w:rPr>
          <w:rFonts w:ascii="Times New Roman" w:hAnsi="Times New Roman" w:cs="Times New Roman"/>
          <w:sz w:val="24"/>
          <w:szCs w:val="24"/>
          <w:lang w:val="lt-LT"/>
        </w:rPr>
        <w:t>, juk nuo to jų vertė nė kiek ne</w:t>
      </w:r>
      <w:r w:rsidR="003547F4" w:rsidRPr="00C34465">
        <w:rPr>
          <w:rFonts w:ascii="Times New Roman" w:hAnsi="Times New Roman" w:cs="Times New Roman"/>
          <w:sz w:val="24"/>
          <w:szCs w:val="24"/>
          <w:lang w:val="lt-LT"/>
        </w:rPr>
        <w:t>sumaž</w:t>
      </w:r>
      <w:r w:rsidR="001A31EB" w:rsidRPr="00C34465">
        <w:rPr>
          <w:rFonts w:ascii="Times New Roman" w:hAnsi="Times New Roman" w:cs="Times New Roman"/>
          <w:sz w:val="24"/>
          <w:szCs w:val="24"/>
          <w:lang w:val="lt-LT"/>
        </w:rPr>
        <w:t xml:space="preserve">ės.  Daktarė sukluso, nebeatsimenu, ką atsakė, tačiau kategoriško </w:t>
      </w:r>
      <w:r w:rsidR="00242CD2" w:rsidRPr="00C34465">
        <w:rPr>
          <w:rFonts w:ascii="Times New Roman" w:hAnsi="Times New Roman" w:cs="Times New Roman"/>
          <w:sz w:val="24"/>
          <w:szCs w:val="24"/>
          <w:lang w:val="lt-LT"/>
        </w:rPr>
        <w:t xml:space="preserve">mano </w:t>
      </w:r>
      <w:r w:rsidR="00E32DC3" w:rsidRPr="00C34465">
        <w:rPr>
          <w:rFonts w:ascii="Times New Roman" w:hAnsi="Times New Roman" w:cs="Times New Roman"/>
          <w:sz w:val="24"/>
          <w:szCs w:val="24"/>
          <w:lang w:val="lt-LT"/>
        </w:rPr>
        <w:t>siūlymo</w:t>
      </w:r>
      <w:r w:rsidR="00242CD2" w:rsidRPr="00C34465">
        <w:rPr>
          <w:rFonts w:ascii="Times New Roman" w:hAnsi="Times New Roman" w:cs="Times New Roman"/>
          <w:sz w:val="24"/>
          <w:szCs w:val="24"/>
          <w:lang w:val="lt-LT"/>
        </w:rPr>
        <w:t xml:space="preserve"> atmetimo nejutau. </w:t>
      </w:r>
    </w:p>
    <w:p w:rsidR="004A057A" w:rsidRPr="00C34465" w:rsidRDefault="008E3BB4" w:rsidP="004519EF">
      <w:pPr>
        <w:ind w:firstLine="720"/>
        <w:rPr>
          <w:rFonts w:ascii="Times New Roman" w:hAnsi="Times New Roman" w:cs="Times New Roman"/>
          <w:sz w:val="24"/>
          <w:szCs w:val="24"/>
          <w:lang w:val="lt-LT"/>
        </w:rPr>
      </w:pPr>
      <w:r w:rsidRPr="00C34465">
        <w:rPr>
          <w:rFonts w:ascii="Times New Roman" w:hAnsi="Times New Roman" w:cs="Times New Roman"/>
          <w:sz w:val="24"/>
          <w:szCs w:val="24"/>
          <w:lang w:val="lt-LT"/>
        </w:rPr>
        <w:t xml:space="preserve">Ir štai 1991-ųjų metų rudenį </w:t>
      </w:r>
      <w:proofErr w:type="spellStart"/>
      <w:r w:rsidRPr="00C34465">
        <w:rPr>
          <w:rFonts w:ascii="Times New Roman" w:hAnsi="Times New Roman" w:cs="Times New Roman"/>
          <w:sz w:val="24"/>
          <w:szCs w:val="24"/>
          <w:lang w:val="lt-LT"/>
        </w:rPr>
        <w:t>Šimkūnaitės</w:t>
      </w:r>
      <w:proofErr w:type="spellEnd"/>
      <w:r w:rsidRPr="00C34465">
        <w:rPr>
          <w:rFonts w:ascii="Times New Roman" w:hAnsi="Times New Roman" w:cs="Times New Roman"/>
          <w:sz w:val="24"/>
          <w:szCs w:val="24"/>
          <w:lang w:val="lt-LT"/>
        </w:rPr>
        <w:t xml:space="preserve"> pasakų knygel</w:t>
      </w:r>
      <w:r w:rsidR="00626241" w:rsidRPr="00C34465">
        <w:rPr>
          <w:rFonts w:ascii="Times New Roman" w:hAnsi="Times New Roman" w:cs="Times New Roman"/>
          <w:sz w:val="24"/>
          <w:szCs w:val="24"/>
          <w:lang w:val="lt-LT"/>
        </w:rPr>
        <w:t>ė</w:t>
      </w:r>
      <w:r w:rsidRPr="00C34465">
        <w:rPr>
          <w:rFonts w:ascii="Times New Roman" w:hAnsi="Times New Roman" w:cs="Times New Roman"/>
          <w:sz w:val="24"/>
          <w:szCs w:val="24"/>
          <w:lang w:val="lt-LT"/>
        </w:rPr>
        <w:t xml:space="preserve"> iš</w:t>
      </w:r>
      <w:r w:rsidR="003547F4" w:rsidRPr="00C34465">
        <w:rPr>
          <w:rFonts w:ascii="Times New Roman" w:hAnsi="Times New Roman" w:cs="Times New Roman"/>
          <w:sz w:val="24"/>
          <w:szCs w:val="24"/>
          <w:lang w:val="lt-LT"/>
        </w:rPr>
        <w:t>vydo dienos šviesą</w:t>
      </w:r>
      <w:r w:rsidRPr="00C34465">
        <w:rPr>
          <w:rFonts w:ascii="Times New Roman" w:hAnsi="Times New Roman" w:cs="Times New Roman"/>
          <w:sz w:val="24"/>
          <w:szCs w:val="24"/>
          <w:lang w:val="lt-LT"/>
        </w:rPr>
        <w:t xml:space="preserve">. </w:t>
      </w:r>
      <w:r w:rsidR="004C2F6A" w:rsidRPr="00C34465">
        <w:rPr>
          <w:rFonts w:ascii="Times New Roman" w:hAnsi="Times New Roman" w:cs="Times New Roman"/>
          <w:sz w:val="24"/>
          <w:szCs w:val="24"/>
          <w:lang w:val="lt-LT"/>
        </w:rPr>
        <w:t xml:space="preserve">Knygelę, </w:t>
      </w:r>
      <w:r w:rsidR="00CC5544" w:rsidRPr="00C34465">
        <w:rPr>
          <w:rFonts w:ascii="Times New Roman" w:hAnsi="Times New Roman" w:cs="Times New Roman"/>
          <w:sz w:val="24"/>
          <w:szCs w:val="24"/>
          <w:lang w:val="lt-LT"/>
        </w:rPr>
        <w:t>išspausdint</w:t>
      </w:r>
      <w:r w:rsidR="00CC5544">
        <w:rPr>
          <w:rFonts w:ascii="Times New Roman" w:hAnsi="Times New Roman" w:cs="Times New Roman"/>
          <w:sz w:val="24"/>
          <w:szCs w:val="24"/>
          <w:lang w:val="lt-LT"/>
        </w:rPr>
        <w:t>ą</w:t>
      </w:r>
      <w:r w:rsidR="00CC5544" w:rsidRPr="00C34465">
        <w:rPr>
          <w:rFonts w:ascii="Times New Roman" w:hAnsi="Times New Roman" w:cs="Times New Roman"/>
          <w:sz w:val="24"/>
          <w:szCs w:val="24"/>
          <w:lang w:val="lt-LT"/>
        </w:rPr>
        <w:t xml:space="preserve"> didelėmis raidėmis</w:t>
      </w:r>
      <w:r w:rsidR="00CC5544">
        <w:rPr>
          <w:rFonts w:ascii="Times New Roman" w:hAnsi="Times New Roman" w:cs="Times New Roman"/>
          <w:sz w:val="24"/>
          <w:szCs w:val="24"/>
          <w:lang w:val="lt-LT"/>
        </w:rPr>
        <w:t xml:space="preserve">, </w:t>
      </w:r>
      <w:r w:rsidR="004C2F6A" w:rsidRPr="00C34465">
        <w:rPr>
          <w:rFonts w:ascii="Times New Roman" w:hAnsi="Times New Roman" w:cs="Times New Roman"/>
          <w:sz w:val="24"/>
          <w:szCs w:val="24"/>
          <w:lang w:val="lt-LT"/>
        </w:rPr>
        <w:t xml:space="preserve">papuoštą patraukliomis dailininkės Ilonos </w:t>
      </w:r>
      <w:proofErr w:type="spellStart"/>
      <w:r w:rsidR="004C2F6A" w:rsidRPr="00C34465">
        <w:rPr>
          <w:rFonts w:ascii="Times New Roman" w:hAnsi="Times New Roman" w:cs="Times New Roman"/>
          <w:sz w:val="24"/>
          <w:szCs w:val="24"/>
          <w:lang w:val="lt-LT"/>
        </w:rPr>
        <w:t>Norkūnaitės</w:t>
      </w:r>
      <w:proofErr w:type="spellEnd"/>
      <w:r w:rsidR="004C2F6A" w:rsidRPr="00C34465">
        <w:rPr>
          <w:rFonts w:ascii="Times New Roman" w:hAnsi="Times New Roman" w:cs="Times New Roman"/>
          <w:sz w:val="24"/>
          <w:szCs w:val="24"/>
          <w:lang w:val="lt-LT"/>
        </w:rPr>
        <w:t xml:space="preserve"> iliustracijomis, užsklandomis ir </w:t>
      </w:r>
      <w:r w:rsidR="00ED1774">
        <w:rPr>
          <w:rFonts w:ascii="Times New Roman" w:hAnsi="Times New Roman" w:cs="Times New Roman"/>
          <w:sz w:val="24"/>
          <w:szCs w:val="24"/>
          <w:lang w:val="lt-LT"/>
        </w:rPr>
        <w:t xml:space="preserve">padovanotą pačios </w:t>
      </w:r>
      <w:r w:rsidR="004C2F6A" w:rsidRPr="00C34465">
        <w:rPr>
          <w:rFonts w:ascii="Times New Roman" w:hAnsi="Times New Roman" w:cs="Times New Roman"/>
          <w:sz w:val="24"/>
          <w:szCs w:val="24"/>
          <w:lang w:val="lt-LT"/>
        </w:rPr>
        <w:t xml:space="preserve">autorės </w:t>
      </w:r>
      <w:r w:rsidR="00ED1774">
        <w:rPr>
          <w:rFonts w:ascii="Times New Roman" w:hAnsi="Times New Roman" w:cs="Times New Roman"/>
          <w:sz w:val="24"/>
          <w:szCs w:val="24"/>
          <w:lang w:val="lt-LT"/>
        </w:rPr>
        <w:t xml:space="preserve">su </w:t>
      </w:r>
      <w:r w:rsidR="004C2F6A" w:rsidRPr="00C34465">
        <w:rPr>
          <w:rFonts w:ascii="Times New Roman" w:hAnsi="Times New Roman" w:cs="Times New Roman"/>
          <w:sz w:val="24"/>
          <w:szCs w:val="24"/>
          <w:lang w:val="lt-LT"/>
        </w:rPr>
        <w:t>nelengvai įskaitomu</w:t>
      </w:r>
      <w:r w:rsidR="007B68C1" w:rsidRPr="00C34465">
        <w:rPr>
          <w:rFonts w:ascii="Times New Roman" w:hAnsi="Times New Roman" w:cs="Times New Roman"/>
          <w:sz w:val="24"/>
          <w:szCs w:val="24"/>
          <w:lang w:val="lt-LT"/>
        </w:rPr>
        <w:t>, bet labai mielu</w:t>
      </w:r>
      <w:r w:rsidR="004C2F6A" w:rsidRPr="00C34465">
        <w:rPr>
          <w:rFonts w:ascii="Times New Roman" w:hAnsi="Times New Roman" w:cs="Times New Roman"/>
          <w:sz w:val="24"/>
          <w:szCs w:val="24"/>
          <w:lang w:val="lt-LT"/>
        </w:rPr>
        <w:t xml:space="preserve"> įrašu „Su padėka už talką“</w:t>
      </w:r>
      <w:r w:rsidR="00ED1774">
        <w:rPr>
          <w:rFonts w:ascii="Times New Roman" w:hAnsi="Times New Roman" w:cs="Times New Roman"/>
          <w:sz w:val="24"/>
          <w:szCs w:val="24"/>
          <w:lang w:val="lt-LT"/>
        </w:rPr>
        <w:t>,</w:t>
      </w:r>
      <w:r w:rsidR="004C2F6A" w:rsidRPr="00C34465">
        <w:rPr>
          <w:rFonts w:ascii="Times New Roman" w:hAnsi="Times New Roman" w:cs="Times New Roman"/>
          <w:sz w:val="24"/>
          <w:szCs w:val="24"/>
          <w:lang w:val="lt-LT"/>
        </w:rPr>
        <w:t xml:space="preserve"> neramiai imu į rankas. Pirmiausia rūpi pratarmė</w:t>
      </w:r>
      <w:r w:rsidR="00322D07" w:rsidRPr="00C34465">
        <w:rPr>
          <w:rFonts w:ascii="Times New Roman" w:hAnsi="Times New Roman" w:cs="Times New Roman"/>
          <w:sz w:val="24"/>
          <w:szCs w:val="24"/>
          <w:lang w:val="lt-LT"/>
        </w:rPr>
        <w:t xml:space="preserve">, pavadinta „Kaip sumaniau knygelę parašyti, arba įžanga mažajam skaitytojui“. </w:t>
      </w:r>
      <w:r w:rsidR="00ED1774">
        <w:rPr>
          <w:rFonts w:ascii="Times New Roman" w:hAnsi="Times New Roman" w:cs="Times New Roman"/>
          <w:sz w:val="24"/>
          <w:szCs w:val="24"/>
          <w:lang w:val="lt-LT"/>
        </w:rPr>
        <w:t>Perskaičius nerimas</w:t>
      </w:r>
      <w:r w:rsidR="00C51F74" w:rsidRPr="00C34465">
        <w:rPr>
          <w:rFonts w:ascii="Times New Roman" w:hAnsi="Times New Roman" w:cs="Times New Roman"/>
          <w:sz w:val="24"/>
          <w:szCs w:val="24"/>
          <w:lang w:val="lt-LT"/>
        </w:rPr>
        <w:t xml:space="preserve"> ištirpsta. Autorė pasakoja apie vaikystėje į tėvo vaistinę atvykusį žmogų, prisistačiusį kaip senis </w:t>
      </w:r>
      <w:proofErr w:type="spellStart"/>
      <w:r w:rsidR="00C51F74" w:rsidRPr="00C34465">
        <w:rPr>
          <w:rFonts w:ascii="Times New Roman" w:hAnsi="Times New Roman" w:cs="Times New Roman"/>
          <w:sz w:val="24"/>
          <w:szCs w:val="24"/>
          <w:lang w:val="lt-LT"/>
        </w:rPr>
        <w:t>Pranys</w:t>
      </w:r>
      <w:proofErr w:type="spellEnd"/>
      <w:r w:rsidR="00C51F74" w:rsidRPr="00C34465">
        <w:rPr>
          <w:rFonts w:ascii="Times New Roman" w:hAnsi="Times New Roman" w:cs="Times New Roman"/>
          <w:sz w:val="24"/>
          <w:szCs w:val="24"/>
          <w:lang w:val="lt-LT"/>
        </w:rPr>
        <w:t xml:space="preserve">. Iš </w:t>
      </w:r>
      <w:proofErr w:type="spellStart"/>
      <w:r w:rsidR="00C51F74" w:rsidRPr="00C34465">
        <w:rPr>
          <w:rFonts w:ascii="Times New Roman" w:hAnsi="Times New Roman" w:cs="Times New Roman"/>
          <w:sz w:val="24"/>
          <w:szCs w:val="24"/>
          <w:lang w:val="lt-LT"/>
        </w:rPr>
        <w:t>Pranio</w:t>
      </w:r>
      <w:proofErr w:type="spellEnd"/>
      <w:r w:rsidR="00C51F74" w:rsidRPr="00C34465">
        <w:rPr>
          <w:rFonts w:ascii="Times New Roman" w:hAnsi="Times New Roman" w:cs="Times New Roman"/>
          <w:sz w:val="24"/>
          <w:szCs w:val="24"/>
          <w:lang w:val="lt-LT"/>
        </w:rPr>
        <w:t xml:space="preserve"> ji išgirdusi daugybę pasakų su priesaku „kai sena būsi, mažiems persakysi“. Kai atėj</w:t>
      </w:r>
      <w:r w:rsidR="007B68C1" w:rsidRPr="00C34465">
        <w:rPr>
          <w:rFonts w:ascii="Times New Roman" w:hAnsi="Times New Roman" w:cs="Times New Roman"/>
          <w:sz w:val="24"/>
          <w:szCs w:val="24"/>
          <w:lang w:val="lt-LT"/>
        </w:rPr>
        <w:t>ęs</w:t>
      </w:r>
      <w:r w:rsidR="00C51F74" w:rsidRPr="00C34465">
        <w:rPr>
          <w:rFonts w:ascii="Times New Roman" w:hAnsi="Times New Roman" w:cs="Times New Roman"/>
          <w:sz w:val="24"/>
          <w:szCs w:val="24"/>
          <w:lang w:val="lt-LT"/>
        </w:rPr>
        <w:t xml:space="preserve"> laikas </w:t>
      </w:r>
      <w:proofErr w:type="spellStart"/>
      <w:r w:rsidR="00C51F74" w:rsidRPr="00C34465">
        <w:rPr>
          <w:rFonts w:ascii="Times New Roman" w:hAnsi="Times New Roman" w:cs="Times New Roman"/>
          <w:sz w:val="24"/>
          <w:szCs w:val="24"/>
          <w:lang w:val="lt-LT"/>
        </w:rPr>
        <w:t>Pranio</w:t>
      </w:r>
      <w:proofErr w:type="spellEnd"/>
      <w:r w:rsidR="00C51F74" w:rsidRPr="00C34465">
        <w:rPr>
          <w:rFonts w:ascii="Times New Roman" w:hAnsi="Times New Roman" w:cs="Times New Roman"/>
          <w:sz w:val="24"/>
          <w:szCs w:val="24"/>
          <w:lang w:val="lt-LT"/>
        </w:rPr>
        <w:t xml:space="preserve"> priesaką vykdyti, paaiškėj</w:t>
      </w:r>
      <w:r w:rsidR="004844B2">
        <w:rPr>
          <w:rFonts w:ascii="Times New Roman" w:hAnsi="Times New Roman" w:cs="Times New Roman"/>
          <w:sz w:val="24"/>
          <w:szCs w:val="24"/>
          <w:lang w:val="lt-LT"/>
        </w:rPr>
        <w:t>ę</w:t>
      </w:r>
      <w:r w:rsidR="00C51F74" w:rsidRPr="00C34465">
        <w:rPr>
          <w:rFonts w:ascii="Times New Roman" w:hAnsi="Times New Roman" w:cs="Times New Roman"/>
          <w:sz w:val="24"/>
          <w:szCs w:val="24"/>
          <w:lang w:val="lt-LT"/>
        </w:rPr>
        <w:t>, kad jis, t. y. Pranas Mašiotas, pasakas į knygutes surašęs. Nieko kito nelikę, kaip pradėti „</w:t>
      </w:r>
      <w:r w:rsidR="00E24E81" w:rsidRPr="00C34465">
        <w:rPr>
          <w:rFonts w:ascii="Times New Roman" w:hAnsi="Times New Roman" w:cs="Times New Roman"/>
          <w:sz w:val="24"/>
          <w:szCs w:val="24"/>
          <w:lang w:val="lt-LT"/>
        </w:rPr>
        <w:t>senų senovėje sektas</w:t>
      </w:r>
      <w:r w:rsidR="00C51F74" w:rsidRPr="00C34465">
        <w:rPr>
          <w:rFonts w:ascii="Times New Roman" w:hAnsi="Times New Roman" w:cs="Times New Roman"/>
          <w:sz w:val="24"/>
          <w:szCs w:val="24"/>
          <w:lang w:val="lt-LT"/>
        </w:rPr>
        <w:t>, dar į knygas nesurašytas, pasakas sekti mažiems smalsiems“.</w:t>
      </w:r>
      <w:r w:rsidR="00E24E81" w:rsidRPr="00C34465">
        <w:rPr>
          <w:rFonts w:ascii="Times New Roman" w:hAnsi="Times New Roman" w:cs="Times New Roman"/>
          <w:sz w:val="24"/>
          <w:szCs w:val="24"/>
          <w:lang w:val="lt-LT"/>
        </w:rPr>
        <w:t xml:space="preserve"> P</w:t>
      </w:r>
      <w:r w:rsidR="00626241" w:rsidRPr="00C34465">
        <w:rPr>
          <w:rFonts w:ascii="Times New Roman" w:hAnsi="Times New Roman" w:cs="Times New Roman"/>
          <w:sz w:val="24"/>
          <w:szCs w:val="24"/>
          <w:lang w:val="lt-LT"/>
        </w:rPr>
        <w:t>asirinkusi pasakas apie medžius</w:t>
      </w:r>
      <w:r w:rsidR="00E24E81" w:rsidRPr="00C34465">
        <w:rPr>
          <w:rFonts w:ascii="Times New Roman" w:hAnsi="Times New Roman" w:cs="Times New Roman"/>
          <w:sz w:val="24"/>
          <w:szCs w:val="24"/>
          <w:lang w:val="lt-LT"/>
        </w:rPr>
        <w:t xml:space="preserve">: </w:t>
      </w:r>
      <w:r w:rsidR="00626241" w:rsidRPr="00C34465">
        <w:rPr>
          <w:rFonts w:ascii="Times New Roman" w:hAnsi="Times New Roman" w:cs="Times New Roman"/>
          <w:sz w:val="24"/>
          <w:szCs w:val="24"/>
          <w:lang w:val="lt-LT"/>
        </w:rPr>
        <w:t>„</w:t>
      </w:r>
      <w:r w:rsidR="00E24E81" w:rsidRPr="00C34465">
        <w:rPr>
          <w:rFonts w:ascii="Times New Roman" w:hAnsi="Times New Roman" w:cs="Times New Roman"/>
          <w:sz w:val="24"/>
          <w:szCs w:val="24"/>
          <w:lang w:val="lt-LT"/>
        </w:rPr>
        <w:t xml:space="preserve">ši sritis man žinomiausia, kol kas liaudies medicinos folkloras daugiausiai nuskriaustas, be to, mažiesiems medžiai ryškiau įsimena negu smulkios žuvytės“. Tolesnė pastraipa </w:t>
      </w:r>
      <w:r w:rsidR="001A5177" w:rsidRPr="00C34465">
        <w:rPr>
          <w:rFonts w:ascii="Times New Roman" w:hAnsi="Times New Roman" w:cs="Times New Roman"/>
          <w:sz w:val="24"/>
          <w:szCs w:val="24"/>
          <w:lang w:val="lt-LT"/>
        </w:rPr>
        <w:t xml:space="preserve">vingriai </w:t>
      </w:r>
      <w:proofErr w:type="spellStart"/>
      <w:r w:rsidR="001A5177" w:rsidRPr="00C34465">
        <w:rPr>
          <w:rFonts w:ascii="Times New Roman" w:hAnsi="Times New Roman" w:cs="Times New Roman"/>
          <w:sz w:val="24"/>
          <w:szCs w:val="24"/>
          <w:lang w:val="lt-LT"/>
        </w:rPr>
        <w:t>šimkūnaitiškai</w:t>
      </w:r>
      <w:proofErr w:type="spellEnd"/>
      <w:r w:rsidR="001A5177" w:rsidRPr="00C34465">
        <w:rPr>
          <w:rFonts w:ascii="Times New Roman" w:hAnsi="Times New Roman" w:cs="Times New Roman"/>
          <w:sz w:val="24"/>
          <w:szCs w:val="24"/>
          <w:lang w:val="lt-LT"/>
        </w:rPr>
        <w:t xml:space="preserve"> </w:t>
      </w:r>
      <w:r w:rsidR="00E24E81" w:rsidRPr="00C34465">
        <w:rPr>
          <w:rFonts w:ascii="Times New Roman" w:hAnsi="Times New Roman" w:cs="Times New Roman"/>
          <w:sz w:val="24"/>
          <w:szCs w:val="24"/>
          <w:lang w:val="lt-LT"/>
        </w:rPr>
        <w:t xml:space="preserve">įvardija </w:t>
      </w:r>
      <w:r w:rsidR="007B68C1" w:rsidRPr="00C34465">
        <w:rPr>
          <w:rFonts w:ascii="Times New Roman" w:hAnsi="Times New Roman" w:cs="Times New Roman"/>
          <w:sz w:val="24"/>
          <w:szCs w:val="24"/>
          <w:lang w:val="lt-LT"/>
        </w:rPr>
        <w:t xml:space="preserve">kūrinių </w:t>
      </w:r>
      <w:r w:rsidR="00E24E81" w:rsidRPr="00C34465">
        <w:rPr>
          <w:rFonts w:ascii="Times New Roman" w:hAnsi="Times New Roman" w:cs="Times New Roman"/>
          <w:sz w:val="24"/>
          <w:szCs w:val="24"/>
          <w:lang w:val="lt-LT"/>
        </w:rPr>
        <w:t>autorystę: „Įžangai &lt;...&gt; panaudojau tikrą pasaką, tačiau jungdama atskirus skyrelius turėjau šį tą ir pa</w:t>
      </w:r>
      <w:r w:rsidR="001A5177" w:rsidRPr="00C34465">
        <w:rPr>
          <w:rFonts w:ascii="Times New Roman" w:hAnsi="Times New Roman" w:cs="Times New Roman"/>
          <w:sz w:val="24"/>
          <w:szCs w:val="24"/>
          <w:lang w:val="lt-LT"/>
        </w:rPr>
        <w:t>ti par</w:t>
      </w:r>
      <w:r w:rsidR="00E24E81" w:rsidRPr="00C34465">
        <w:rPr>
          <w:rFonts w:ascii="Times New Roman" w:hAnsi="Times New Roman" w:cs="Times New Roman"/>
          <w:sz w:val="24"/>
          <w:szCs w:val="24"/>
          <w:lang w:val="lt-LT"/>
        </w:rPr>
        <w:t xml:space="preserve">ašyti. </w:t>
      </w:r>
      <w:r w:rsidR="001A5177" w:rsidRPr="00C34465">
        <w:rPr>
          <w:rFonts w:ascii="Times New Roman" w:hAnsi="Times New Roman" w:cs="Times New Roman"/>
          <w:sz w:val="24"/>
          <w:szCs w:val="24"/>
          <w:lang w:val="lt-LT"/>
        </w:rPr>
        <w:t>Var</w:t>
      </w:r>
      <w:r w:rsidR="00E24E81" w:rsidRPr="00C34465">
        <w:rPr>
          <w:rFonts w:ascii="Times New Roman" w:hAnsi="Times New Roman" w:cs="Times New Roman"/>
          <w:sz w:val="24"/>
          <w:szCs w:val="24"/>
          <w:lang w:val="lt-LT"/>
        </w:rPr>
        <w:t>tojau pasakų fragmentus, gyvosios kalbos &lt;...&gt; žodžius, pasakymus. Kiek galėjau, stengiausi laikytis pasakų stiliaus“</w:t>
      </w:r>
      <w:r w:rsidR="00E24E81" w:rsidRPr="00C34465">
        <w:rPr>
          <w:rStyle w:val="FootnoteReference"/>
          <w:rFonts w:ascii="Times New Roman" w:hAnsi="Times New Roman" w:cs="Times New Roman"/>
          <w:sz w:val="24"/>
          <w:szCs w:val="24"/>
          <w:lang w:val="lt-LT"/>
        </w:rPr>
        <w:footnoteReference w:id="1"/>
      </w:r>
      <w:r w:rsidR="00E24E81" w:rsidRPr="00C34465">
        <w:rPr>
          <w:rFonts w:ascii="Times New Roman" w:hAnsi="Times New Roman" w:cs="Times New Roman"/>
          <w:sz w:val="24"/>
          <w:szCs w:val="24"/>
          <w:lang w:val="lt-LT"/>
        </w:rPr>
        <w:t xml:space="preserve">. </w:t>
      </w:r>
    </w:p>
    <w:p w:rsidR="007C0881" w:rsidRPr="00C34465" w:rsidRDefault="0091683E" w:rsidP="004519EF">
      <w:pPr>
        <w:ind w:firstLine="720"/>
        <w:rPr>
          <w:rFonts w:ascii="Times New Roman" w:hAnsi="Times New Roman" w:cs="Times New Roman"/>
          <w:sz w:val="24"/>
          <w:szCs w:val="24"/>
          <w:lang w:val="lt-LT"/>
        </w:rPr>
      </w:pPr>
      <w:r w:rsidRPr="00C34465">
        <w:rPr>
          <w:rFonts w:ascii="Times New Roman" w:hAnsi="Times New Roman" w:cs="Times New Roman"/>
          <w:sz w:val="24"/>
          <w:szCs w:val="24"/>
          <w:lang w:val="lt-LT"/>
        </w:rPr>
        <w:t xml:space="preserve">Kai atgavus nepriklausomybę, kažkuriuo metu miesteliams ir kaimams </w:t>
      </w:r>
      <w:r w:rsidR="00ED1774" w:rsidRPr="00C34465">
        <w:rPr>
          <w:rFonts w:ascii="Times New Roman" w:hAnsi="Times New Roman" w:cs="Times New Roman"/>
          <w:sz w:val="24"/>
          <w:szCs w:val="24"/>
          <w:lang w:val="lt-LT"/>
        </w:rPr>
        <w:t xml:space="preserve">imta </w:t>
      </w:r>
      <w:r w:rsidR="00ED1774">
        <w:rPr>
          <w:rFonts w:ascii="Times New Roman" w:hAnsi="Times New Roman" w:cs="Times New Roman"/>
          <w:sz w:val="24"/>
          <w:szCs w:val="24"/>
          <w:lang w:val="lt-LT"/>
        </w:rPr>
        <w:t>„tiesti“</w:t>
      </w:r>
      <w:r w:rsidRPr="00C34465">
        <w:rPr>
          <w:rFonts w:ascii="Times New Roman" w:hAnsi="Times New Roman" w:cs="Times New Roman"/>
          <w:sz w:val="24"/>
          <w:szCs w:val="24"/>
          <w:lang w:val="lt-LT"/>
        </w:rPr>
        <w:t xml:space="preserve"> gatves, kurti jų pavadinimus, išdrįsau kreiptis į garsiąją moterį, ką ji galėtų pasiūlyti Tauragnams šiuo klausimu. </w:t>
      </w:r>
      <w:r w:rsidR="00810541" w:rsidRPr="00C34465">
        <w:rPr>
          <w:rFonts w:ascii="Times New Roman" w:hAnsi="Times New Roman" w:cs="Times New Roman"/>
          <w:sz w:val="24"/>
          <w:szCs w:val="24"/>
          <w:lang w:val="lt-LT"/>
        </w:rPr>
        <w:t xml:space="preserve">Daktarė man atsiuntė šešių puslapių rašomąja mašinėle </w:t>
      </w:r>
      <w:r w:rsidR="001A5177" w:rsidRPr="00C34465">
        <w:rPr>
          <w:rFonts w:ascii="Times New Roman" w:hAnsi="Times New Roman" w:cs="Times New Roman"/>
          <w:sz w:val="24"/>
          <w:szCs w:val="24"/>
          <w:lang w:val="lt-LT"/>
        </w:rPr>
        <w:t xml:space="preserve">per kalkę </w:t>
      </w:r>
      <w:r w:rsidR="00810541" w:rsidRPr="00C34465">
        <w:rPr>
          <w:rFonts w:ascii="Times New Roman" w:hAnsi="Times New Roman" w:cs="Times New Roman"/>
          <w:sz w:val="24"/>
          <w:szCs w:val="24"/>
          <w:lang w:val="lt-LT"/>
        </w:rPr>
        <w:t>atspausdintą tekstą,</w:t>
      </w:r>
      <w:r w:rsidR="00D21A91" w:rsidRPr="00C34465">
        <w:rPr>
          <w:rFonts w:ascii="Times New Roman" w:hAnsi="Times New Roman" w:cs="Times New Roman"/>
          <w:sz w:val="24"/>
          <w:szCs w:val="24"/>
          <w:lang w:val="lt-LT"/>
        </w:rPr>
        <w:t xml:space="preserve"> </w:t>
      </w:r>
      <w:r w:rsidR="00810541" w:rsidRPr="00C34465">
        <w:rPr>
          <w:rFonts w:ascii="Times New Roman" w:hAnsi="Times New Roman" w:cs="Times New Roman"/>
          <w:sz w:val="24"/>
          <w:szCs w:val="24"/>
          <w:lang w:val="lt-LT"/>
        </w:rPr>
        <w:t xml:space="preserve">kurio ištraukomis norėčiau </w:t>
      </w:r>
      <w:r w:rsidR="00626241" w:rsidRPr="00C34465">
        <w:rPr>
          <w:rFonts w:ascii="Times New Roman" w:hAnsi="Times New Roman" w:cs="Times New Roman"/>
          <w:sz w:val="24"/>
          <w:szCs w:val="24"/>
          <w:lang w:val="lt-LT"/>
        </w:rPr>
        <w:t xml:space="preserve">čia </w:t>
      </w:r>
      <w:r w:rsidR="00810541" w:rsidRPr="00C34465">
        <w:rPr>
          <w:rFonts w:ascii="Times New Roman" w:hAnsi="Times New Roman" w:cs="Times New Roman"/>
          <w:sz w:val="24"/>
          <w:szCs w:val="24"/>
          <w:lang w:val="lt-LT"/>
        </w:rPr>
        <w:t>pasidalyti</w:t>
      </w:r>
      <w:r w:rsidR="00DC3523">
        <w:rPr>
          <w:rFonts w:ascii="Times New Roman" w:hAnsi="Times New Roman" w:cs="Times New Roman"/>
          <w:sz w:val="24"/>
          <w:szCs w:val="24"/>
          <w:lang w:val="lt-LT"/>
        </w:rPr>
        <w:t xml:space="preserve"> (tai, kas laužtiniuose skliaustuose pridėta mano)</w:t>
      </w:r>
      <w:r w:rsidR="00810541" w:rsidRPr="00C34465">
        <w:rPr>
          <w:rFonts w:ascii="Times New Roman" w:hAnsi="Times New Roman" w:cs="Times New Roman"/>
          <w:sz w:val="24"/>
          <w:szCs w:val="24"/>
          <w:lang w:val="lt-LT"/>
        </w:rPr>
        <w:t>.</w:t>
      </w:r>
      <w:r w:rsidR="00DC3523">
        <w:rPr>
          <w:rFonts w:ascii="Times New Roman" w:hAnsi="Times New Roman" w:cs="Times New Roman"/>
          <w:sz w:val="24"/>
          <w:szCs w:val="24"/>
          <w:lang w:val="lt-LT"/>
        </w:rPr>
        <w:t xml:space="preserve"> </w:t>
      </w:r>
      <w:r w:rsidR="00DC3523">
        <w:rPr>
          <w:rFonts w:ascii="Times New Roman" w:hAnsi="Times New Roman" w:cs="Times New Roman"/>
          <w:sz w:val="24"/>
          <w:szCs w:val="24"/>
          <w:lang w:val="lt-LT"/>
        </w:rPr>
        <w:lastRenderedPageBreak/>
        <w:t xml:space="preserve">Iš jų galima susidaryti įspūdį, kaip gerai </w:t>
      </w:r>
      <w:proofErr w:type="spellStart"/>
      <w:r w:rsidR="00DC3523">
        <w:rPr>
          <w:rFonts w:ascii="Times New Roman" w:hAnsi="Times New Roman" w:cs="Times New Roman"/>
          <w:sz w:val="24"/>
          <w:szCs w:val="24"/>
          <w:lang w:val="lt-LT"/>
        </w:rPr>
        <w:t>Šimkūnaitė</w:t>
      </w:r>
      <w:proofErr w:type="spellEnd"/>
      <w:r w:rsidR="00DC3523">
        <w:rPr>
          <w:rFonts w:ascii="Times New Roman" w:hAnsi="Times New Roman" w:cs="Times New Roman"/>
          <w:sz w:val="24"/>
          <w:szCs w:val="24"/>
          <w:lang w:val="lt-LT"/>
        </w:rPr>
        <w:t xml:space="preserve"> pažinojo įvairiataučius mylimo miestelio žmones</w:t>
      </w:r>
      <w:r w:rsidR="00ED1774">
        <w:rPr>
          <w:rFonts w:ascii="Times New Roman" w:hAnsi="Times New Roman" w:cs="Times New Roman"/>
          <w:sz w:val="24"/>
          <w:szCs w:val="24"/>
          <w:lang w:val="lt-LT"/>
        </w:rPr>
        <w:t>, jų pavardes ir pravardes, kilmę</w:t>
      </w:r>
      <w:r w:rsidR="00DC3523">
        <w:rPr>
          <w:rFonts w:ascii="Times New Roman" w:hAnsi="Times New Roman" w:cs="Times New Roman"/>
          <w:sz w:val="24"/>
          <w:szCs w:val="24"/>
          <w:lang w:val="lt-LT"/>
        </w:rPr>
        <w:t>.</w:t>
      </w:r>
    </w:p>
    <w:p w:rsidR="00C33AEB" w:rsidRPr="00C34465" w:rsidRDefault="00626241" w:rsidP="004519EF">
      <w:pPr>
        <w:ind w:firstLine="720"/>
        <w:rPr>
          <w:rFonts w:ascii="Times New Roman" w:hAnsi="Times New Roman" w:cs="Times New Roman"/>
          <w:sz w:val="24"/>
          <w:szCs w:val="24"/>
          <w:lang w:val="lt-LT"/>
        </w:rPr>
      </w:pPr>
      <w:r w:rsidRPr="00C34465">
        <w:rPr>
          <w:rFonts w:ascii="Times New Roman" w:hAnsi="Times New Roman" w:cs="Times New Roman"/>
          <w:sz w:val="24"/>
          <w:szCs w:val="24"/>
          <w:lang w:val="lt-LT"/>
        </w:rPr>
        <w:t>„</w:t>
      </w:r>
      <w:r w:rsidR="00A66115" w:rsidRPr="00C34465">
        <w:rPr>
          <w:rFonts w:ascii="Times New Roman" w:hAnsi="Times New Roman" w:cs="Times New Roman"/>
          <w:sz w:val="24"/>
          <w:szCs w:val="24"/>
          <w:lang w:val="lt-LT"/>
        </w:rPr>
        <w:t xml:space="preserve">Gatvių </w:t>
      </w:r>
      <w:r w:rsidR="00C34465">
        <w:rPr>
          <w:rFonts w:ascii="Times New Roman" w:hAnsi="Times New Roman" w:cs="Times New Roman"/>
          <w:sz w:val="24"/>
          <w:szCs w:val="24"/>
          <w:lang w:val="lt-LT"/>
        </w:rPr>
        <w:t>l</w:t>
      </w:r>
      <w:r w:rsidR="00A66115" w:rsidRPr="00C34465">
        <w:rPr>
          <w:rFonts w:ascii="Times New Roman" w:hAnsi="Times New Roman" w:cs="Times New Roman"/>
          <w:sz w:val="24"/>
          <w:szCs w:val="24"/>
          <w:lang w:val="lt-LT"/>
        </w:rPr>
        <w:t xml:space="preserve">yg ir nebuvo, buvo keliai, keliukai &lt;…&gt; Manyčiau, geriau prisiminti senus, buvusius ligi išsikeliant daugeliui į vienkiemius &lt;…&gt; </w:t>
      </w:r>
    </w:p>
    <w:p w:rsidR="008E24AE" w:rsidRPr="00C34465" w:rsidRDefault="008E24AE" w:rsidP="004519EF">
      <w:pPr>
        <w:ind w:firstLine="720"/>
        <w:rPr>
          <w:rFonts w:ascii="Times New Roman" w:hAnsi="Times New Roman" w:cs="Times New Roman"/>
          <w:sz w:val="24"/>
          <w:szCs w:val="24"/>
          <w:lang w:val="lt-LT"/>
        </w:rPr>
      </w:pPr>
      <w:r w:rsidRPr="00C34465">
        <w:rPr>
          <w:rFonts w:ascii="Times New Roman" w:hAnsi="Times New Roman" w:cs="Times New Roman"/>
          <w:sz w:val="24"/>
          <w:szCs w:val="24"/>
          <w:lang w:val="lt-LT"/>
        </w:rPr>
        <w:t xml:space="preserve">Iš miestelio aikštės, šiauriniu šventoriaus pakraščiu ėjo klebonijos keliukas, kaip suprantama, į kleboniją ir maždaug </w:t>
      </w:r>
      <w:proofErr w:type="spellStart"/>
      <w:r w:rsidRPr="00C34465">
        <w:rPr>
          <w:rFonts w:ascii="Times New Roman" w:hAnsi="Times New Roman" w:cs="Times New Roman"/>
          <w:sz w:val="24"/>
          <w:szCs w:val="24"/>
          <w:lang w:val="lt-LT"/>
        </w:rPr>
        <w:t>puskelėje</w:t>
      </w:r>
      <w:proofErr w:type="spellEnd"/>
      <w:r w:rsidRPr="00C34465">
        <w:rPr>
          <w:rFonts w:ascii="Times New Roman" w:hAnsi="Times New Roman" w:cs="Times New Roman"/>
          <w:sz w:val="24"/>
          <w:szCs w:val="24"/>
          <w:lang w:val="lt-LT"/>
        </w:rPr>
        <w:t xml:space="preserve"> į šiaurę – į poros </w:t>
      </w:r>
      <w:r w:rsidRPr="00C34465">
        <w:rPr>
          <w:rFonts w:ascii="Times New Roman" w:hAnsi="Times New Roman" w:cs="Times New Roman"/>
          <w:noProof/>
          <w:sz w:val="24"/>
          <w:szCs w:val="24"/>
          <w:lang w:val="lt-LT"/>
        </w:rPr>
        <w:t>davatkų</w:t>
      </w:r>
      <w:r w:rsidRPr="00C34465">
        <w:rPr>
          <w:rFonts w:ascii="Times New Roman" w:hAnsi="Times New Roman" w:cs="Times New Roman"/>
          <w:sz w:val="24"/>
          <w:szCs w:val="24"/>
          <w:lang w:val="lt-LT"/>
        </w:rPr>
        <w:t xml:space="preserve"> namelius, vienas buvo </w:t>
      </w:r>
      <w:r w:rsidRPr="00C34465">
        <w:rPr>
          <w:rFonts w:ascii="Times New Roman" w:hAnsi="Times New Roman" w:cs="Times New Roman"/>
          <w:noProof/>
          <w:sz w:val="24"/>
          <w:szCs w:val="24"/>
          <w:lang w:val="lt-LT"/>
        </w:rPr>
        <w:t xml:space="preserve">Tartilaitės, </w:t>
      </w:r>
      <w:r w:rsidRPr="00C34465">
        <w:rPr>
          <w:rFonts w:ascii="Times New Roman" w:hAnsi="Times New Roman" w:cs="Times New Roman"/>
          <w:sz w:val="24"/>
          <w:szCs w:val="24"/>
          <w:lang w:val="lt-LT"/>
        </w:rPr>
        <w:t xml:space="preserve">kitas, rodos, </w:t>
      </w:r>
      <w:proofErr w:type="spellStart"/>
      <w:r w:rsidRPr="00C34465">
        <w:rPr>
          <w:rFonts w:ascii="Times New Roman" w:hAnsi="Times New Roman" w:cs="Times New Roman"/>
          <w:sz w:val="24"/>
          <w:szCs w:val="24"/>
          <w:lang w:val="lt-LT"/>
        </w:rPr>
        <w:t>Jakštonytės</w:t>
      </w:r>
      <w:proofErr w:type="spellEnd"/>
      <w:r w:rsidRPr="00C34465">
        <w:rPr>
          <w:rFonts w:ascii="Times New Roman" w:hAnsi="Times New Roman" w:cs="Times New Roman"/>
          <w:sz w:val="24"/>
          <w:szCs w:val="24"/>
          <w:lang w:val="lt-LT"/>
        </w:rPr>
        <w:t>.</w:t>
      </w:r>
    </w:p>
    <w:p w:rsidR="00055A77" w:rsidRPr="00C34465" w:rsidRDefault="00055A77" w:rsidP="004519EF">
      <w:pPr>
        <w:ind w:firstLine="432"/>
        <w:rPr>
          <w:rFonts w:ascii="Times New Roman" w:hAnsi="Times New Roman" w:cs="Times New Roman"/>
          <w:sz w:val="24"/>
          <w:szCs w:val="24"/>
          <w:lang w:val="lt-LT"/>
        </w:rPr>
      </w:pPr>
      <w:r w:rsidRPr="00C34465">
        <w:rPr>
          <w:rFonts w:ascii="Times New Roman" w:hAnsi="Times New Roman" w:cs="Times New Roman"/>
          <w:sz w:val="24"/>
          <w:szCs w:val="24"/>
          <w:lang w:val="lt-LT"/>
        </w:rPr>
        <w:t xml:space="preserve">Šiauriau buvo Utenos </w:t>
      </w:r>
      <w:r w:rsidRPr="00C34465">
        <w:rPr>
          <w:rFonts w:ascii="Times New Roman" w:hAnsi="Times New Roman" w:cs="Times New Roman"/>
          <w:noProof/>
          <w:sz w:val="24"/>
          <w:szCs w:val="24"/>
          <w:lang w:val="lt-LT"/>
        </w:rPr>
        <w:t>kelias, iš</w:t>
      </w:r>
      <w:r w:rsidRPr="00C34465">
        <w:rPr>
          <w:rFonts w:ascii="Times New Roman" w:hAnsi="Times New Roman" w:cs="Times New Roman"/>
          <w:sz w:val="24"/>
          <w:szCs w:val="24"/>
          <w:lang w:val="lt-LT"/>
        </w:rPr>
        <w:t xml:space="preserve"> vienos jo pusės buvo </w:t>
      </w:r>
      <w:proofErr w:type="spellStart"/>
      <w:r w:rsidRPr="00C34465">
        <w:rPr>
          <w:rFonts w:ascii="Times New Roman" w:hAnsi="Times New Roman" w:cs="Times New Roman"/>
          <w:sz w:val="24"/>
          <w:szCs w:val="24"/>
          <w:lang w:val="lt-LT"/>
        </w:rPr>
        <w:t>vargoni</w:t>
      </w:r>
      <w:proofErr w:type="spellEnd"/>
      <w:r w:rsidR="004519EF" w:rsidRPr="00C34465">
        <w:rPr>
          <w:rFonts w:ascii="Times New Roman" w:hAnsi="Times New Roman" w:cs="Times New Roman"/>
          <w:sz w:val="24"/>
          <w:szCs w:val="24"/>
          <w:lang w:val="lt-LT"/>
        </w:rPr>
        <w:t>[</w:t>
      </w:r>
      <w:proofErr w:type="spellStart"/>
      <w:r w:rsidR="004519EF" w:rsidRPr="00C34465">
        <w:rPr>
          <w:rFonts w:ascii="Times New Roman" w:hAnsi="Times New Roman" w:cs="Times New Roman"/>
          <w:sz w:val="24"/>
          <w:szCs w:val="24"/>
          <w:lang w:val="lt-LT"/>
        </w:rPr>
        <w:t>ni</w:t>
      </w:r>
      <w:proofErr w:type="spellEnd"/>
      <w:r w:rsidR="004519EF" w:rsidRPr="00C34465">
        <w:rPr>
          <w:rFonts w:ascii="Times New Roman" w:hAnsi="Times New Roman" w:cs="Times New Roman"/>
          <w:sz w:val="24"/>
          <w:szCs w:val="24"/>
          <w:lang w:val="lt-LT"/>
        </w:rPr>
        <w:t>]</w:t>
      </w:r>
      <w:proofErr w:type="spellStart"/>
      <w:r w:rsidRPr="00C34465">
        <w:rPr>
          <w:rFonts w:ascii="Times New Roman" w:hAnsi="Times New Roman" w:cs="Times New Roman"/>
          <w:sz w:val="24"/>
          <w:szCs w:val="24"/>
          <w:lang w:val="lt-LT"/>
        </w:rPr>
        <w:t>nkui</w:t>
      </w:r>
      <w:proofErr w:type="spellEnd"/>
      <w:r w:rsidRPr="00C34465">
        <w:rPr>
          <w:rFonts w:ascii="Times New Roman" w:hAnsi="Times New Roman" w:cs="Times New Roman"/>
          <w:sz w:val="24"/>
          <w:szCs w:val="24"/>
          <w:lang w:val="lt-LT"/>
        </w:rPr>
        <w:t xml:space="preserve"> skirtas </w:t>
      </w:r>
      <w:r w:rsidR="00986C7B" w:rsidRPr="00C34465">
        <w:rPr>
          <w:rFonts w:ascii="Times New Roman" w:hAnsi="Times New Roman" w:cs="Times New Roman"/>
          <w:sz w:val="24"/>
          <w:szCs w:val="24"/>
          <w:lang w:val="lt-LT"/>
        </w:rPr>
        <w:t>namas, iš kitos – Laurinavičiaus</w:t>
      </w:r>
      <w:r w:rsidRPr="00C34465">
        <w:rPr>
          <w:rFonts w:ascii="Times New Roman" w:hAnsi="Times New Roman" w:cs="Times New Roman"/>
          <w:sz w:val="24"/>
          <w:szCs w:val="24"/>
          <w:lang w:val="lt-LT"/>
        </w:rPr>
        <w:t xml:space="preserve"> </w:t>
      </w:r>
      <w:proofErr w:type="spellStart"/>
      <w:r w:rsidR="00F95C82" w:rsidRPr="00C34465">
        <w:rPr>
          <w:rFonts w:ascii="Times New Roman" w:hAnsi="Times New Roman" w:cs="Times New Roman"/>
          <w:sz w:val="24"/>
          <w:szCs w:val="24"/>
          <w:lang w:val="lt-LT"/>
        </w:rPr>
        <w:t>Raupio</w:t>
      </w:r>
      <w:proofErr w:type="spellEnd"/>
      <w:r w:rsidRPr="00C34465">
        <w:rPr>
          <w:rFonts w:ascii="Times New Roman" w:hAnsi="Times New Roman" w:cs="Times New Roman"/>
          <w:sz w:val="24"/>
          <w:szCs w:val="24"/>
          <w:lang w:val="lt-LT"/>
        </w:rPr>
        <w:t xml:space="preserve">, kiek toliau Utenos link </w:t>
      </w:r>
      <w:r w:rsidR="00626241" w:rsidRPr="00C34465">
        <w:rPr>
          <w:rFonts w:ascii="Times New Roman" w:hAnsi="Times New Roman" w:cs="Times New Roman"/>
          <w:sz w:val="24"/>
          <w:szCs w:val="24"/>
          <w:lang w:val="lt-LT"/>
        </w:rPr>
        <w:t>–</w:t>
      </w:r>
      <w:r w:rsidRPr="00C34465">
        <w:rPr>
          <w:rFonts w:ascii="Times New Roman" w:hAnsi="Times New Roman" w:cs="Times New Roman"/>
          <w:sz w:val="24"/>
          <w:szCs w:val="24"/>
          <w:lang w:val="lt-LT"/>
        </w:rPr>
        <w:t xml:space="preserve"> kito Laurinavičiaus ir priešais </w:t>
      </w:r>
      <w:proofErr w:type="spellStart"/>
      <w:r w:rsidRPr="00C34465">
        <w:rPr>
          <w:rFonts w:ascii="Times New Roman" w:hAnsi="Times New Roman" w:cs="Times New Roman"/>
          <w:sz w:val="24"/>
          <w:szCs w:val="24"/>
          <w:lang w:val="lt-LT"/>
        </w:rPr>
        <w:t>Ūdro</w:t>
      </w:r>
      <w:proofErr w:type="spellEnd"/>
      <w:r w:rsidRPr="00C34465">
        <w:rPr>
          <w:rFonts w:ascii="Times New Roman" w:hAnsi="Times New Roman" w:cs="Times New Roman"/>
          <w:sz w:val="24"/>
          <w:szCs w:val="24"/>
          <w:lang w:val="lt-LT"/>
        </w:rPr>
        <w:t xml:space="preserve">. Už </w:t>
      </w:r>
      <w:proofErr w:type="spellStart"/>
      <w:r w:rsidR="00626241" w:rsidRPr="00C34465">
        <w:rPr>
          <w:rFonts w:ascii="Times New Roman" w:hAnsi="Times New Roman" w:cs="Times New Roman"/>
          <w:sz w:val="24"/>
          <w:szCs w:val="24"/>
          <w:lang w:val="lt-LT"/>
        </w:rPr>
        <w:t>Ūdro</w:t>
      </w:r>
      <w:proofErr w:type="spellEnd"/>
      <w:r w:rsidR="00626241" w:rsidRPr="00C34465">
        <w:rPr>
          <w:rFonts w:ascii="Times New Roman" w:hAnsi="Times New Roman" w:cs="Times New Roman"/>
          <w:sz w:val="24"/>
          <w:szCs w:val="24"/>
          <w:lang w:val="lt-LT"/>
        </w:rPr>
        <w:t xml:space="preserve"> namo </w:t>
      </w:r>
      <w:r w:rsidRPr="00C34465">
        <w:rPr>
          <w:rFonts w:ascii="Times New Roman" w:hAnsi="Times New Roman" w:cs="Times New Roman"/>
          <w:sz w:val="24"/>
          <w:szCs w:val="24"/>
          <w:lang w:val="lt-LT"/>
        </w:rPr>
        <w:t>buvo Bau</w:t>
      </w:r>
      <w:r w:rsidR="00626241" w:rsidRPr="00C34465">
        <w:rPr>
          <w:rFonts w:ascii="Times New Roman" w:hAnsi="Times New Roman" w:cs="Times New Roman"/>
          <w:sz w:val="24"/>
          <w:szCs w:val="24"/>
          <w:lang w:val="lt-LT"/>
        </w:rPr>
        <w:t>žių</w:t>
      </w:r>
      <w:r w:rsidRPr="00C34465">
        <w:rPr>
          <w:rFonts w:ascii="Times New Roman" w:hAnsi="Times New Roman" w:cs="Times New Roman"/>
          <w:sz w:val="24"/>
          <w:szCs w:val="24"/>
          <w:lang w:val="lt-LT"/>
        </w:rPr>
        <w:t xml:space="preserve"> keliuka</w:t>
      </w:r>
      <w:r w:rsidR="00626241" w:rsidRPr="00C34465">
        <w:rPr>
          <w:rFonts w:ascii="Times New Roman" w:hAnsi="Times New Roman" w:cs="Times New Roman"/>
          <w:sz w:val="24"/>
          <w:szCs w:val="24"/>
          <w:lang w:val="lt-LT"/>
        </w:rPr>
        <w:t>s į</w:t>
      </w:r>
      <w:r w:rsidRPr="00C34465">
        <w:rPr>
          <w:rFonts w:ascii="Times New Roman" w:hAnsi="Times New Roman" w:cs="Times New Roman"/>
          <w:sz w:val="24"/>
          <w:szCs w:val="24"/>
          <w:lang w:val="lt-LT"/>
        </w:rPr>
        <w:t xml:space="preserve"> šiaur</w:t>
      </w:r>
      <w:r w:rsidR="00986C7B" w:rsidRPr="00C34465">
        <w:rPr>
          <w:rFonts w:ascii="Times New Roman" w:hAnsi="Times New Roman" w:cs="Times New Roman"/>
          <w:sz w:val="24"/>
          <w:szCs w:val="24"/>
          <w:lang w:val="lt-LT"/>
        </w:rPr>
        <w:t>ę</w:t>
      </w:r>
      <w:r w:rsidRPr="00C34465">
        <w:rPr>
          <w:rFonts w:ascii="Times New Roman" w:hAnsi="Times New Roman" w:cs="Times New Roman"/>
          <w:sz w:val="24"/>
          <w:szCs w:val="24"/>
          <w:lang w:val="lt-LT"/>
        </w:rPr>
        <w:t>,</w:t>
      </w:r>
      <w:r w:rsidR="00626241" w:rsidRPr="00C34465">
        <w:rPr>
          <w:rFonts w:ascii="Times New Roman" w:hAnsi="Times New Roman" w:cs="Times New Roman"/>
          <w:sz w:val="24"/>
          <w:szCs w:val="24"/>
          <w:lang w:val="lt-LT"/>
        </w:rPr>
        <w:t xml:space="preserve"> </w:t>
      </w:r>
      <w:r w:rsidRPr="00C34465">
        <w:rPr>
          <w:rFonts w:ascii="Times New Roman" w:hAnsi="Times New Roman" w:cs="Times New Roman"/>
          <w:sz w:val="24"/>
          <w:szCs w:val="24"/>
          <w:lang w:val="lt-LT"/>
        </w:rPr>
        <w:t>ten buvo pora Bauži</w:t>
      </w:r>
      <w:r w:rsidR="00626241" w:rsidRPr="00C34465">
        <w:rPr>
          <w:rFonts w:ascii="Times New Roman" w:hAnsi="Times New Roman" w:cs="Times New Roman"/>
          <w:sz w:val="24"/>
          <w:szCs w:val="24"/>
          <w:lang w:val="lt-LT"/>
        </w:rPr>
        <w:t>ų</w:t>
      </w:r>
      <w:r w:rsidRPr="00C34465">
        <w:rPr>
          <w:rFonts w:ascii="Times New Roman" w:hAnsi="Times New Roman" w:cs="Times New Roman"/>
          <w:sz w:val="24"/>
          <w:szCs w:val="24"/>
          <w:lang w:val="lt-LT"/>
        </w:rPr>
        <w:t xml:space="preserve"> na</w:t>
      </w:r>
      <w:r w:rsidR="00626241" w:rsidRPr="00C34465">
        <w:rPr>
          <w:rFonts w:ascii="Times New Roman" w:hAnsi="Times New Roman" w:cs="Times New Roman"/>
          <w:sz w:val="24"/>
          <w:szCs w:val="24"/>
          <w:lang w:val="lt-LT"/>
        </w:rPr>
        <w:t xml:space="preserve">mų, </w:t>
      </w:r>
      <w:r w:rsidRPr="00C34465">
        <w:rPr>
          <w:rFonts w:ascii="Times New Roman" w:hAnsi="Times New Roman" w:cs="Times New Roman"/>
          <w:sz w:val="24"/>
          <w:szCs w:val="24"/>
          <w:lang w:val="lt-LT"/>
        </w:rPr>
        <w:t xml:space="preserve"> </w:t>
      </w:r>
      <w:r w:rsidR="00626241" w:rsidRPr="00C34465">
        <w:rPr>
          <w:rFonts w:ascii="Times New Roman" w:hAnsi="Times New Roman" w:cs="Times New Roman"/>
          <w:sz w:val="24"/>
          <w:szCs w:val="24"/>
          <w:lang w:val="lt-LT"/>
        </w:rPr>
        <w:t>Šinkūnų namas i</w:t>
      </w:r>
      <w:r w:rsidRPr="00C34465">
        <w:rPr>
          <w:rFonts w:ascii="Times New Roman" w:hAnsi="Times New Roman" w:cs="Times New Roman"/>
          <w:sz w:val="24"/>
          <w:szCs w:val="24"/>
          <w:lang w:val="lt-LT"/>
        </w:rPr>
        <w:t>r viena</w:t>
      </w:r>
      <w:r w:rsidR="00626241" w:rsidRPr="00C34465">
        <w:rPr>
          <w:rFonts w:ascii="Times New Roman" w:hAnsi="Times New Roman" w:cs="Times New Roman"/>
          <w:sz w:val="24"/>
          <w:szCs w:val="24"/>
          <w:lang w:val="lt-LT"/>
        </w:rPr>
        <w:t>s</w:t>
      </w:r>
      <w:r w:rsidRPr="00C34465">
        <w:rPr>
          <w:rFonts w:ascii="Times New Roman" w:hAnsi="Times New Roman" w:cs="Times New Roman"/>
          <w:sz w:val="24"/>
          <w:szCs w:val="24"/>
          <w:lang w:val="lt-LT"/>
        </w:rPr>
        <w:t xml:space="preserve"> ar du Bauži</w:t>
      </w:r>
      <w:r w:rsidR="00626241" w:rsidRPr="00C34465">
        <w:rPr>
          <w:rFonts w:ascii="Times New Roman" w:hAnsi="Times New Roman" w:cs="Times New Roman"/>
          <w:sz w:val="24"/>
          <w:szCs w:val="24"/>
          <w:lang w:val="lt-LT"/>
        </w:rPr>
        <w:t>ų</w:t>
      </w:r>
      <w:r w:rsidRPr="00C34465">
        <w:rPr>
          <w:rFonts w:ascii="Times New Roman" w:hAnsi="Times New Roman" w:cs="Times New Roman"/>
          <w:sz w:val="24"/>
          <w:szCs w:val="24"/>
          <w:lang w:val="lt-LT"/>
        </w:rPr>
        <w:t xml:space="preserve"> na</w:t>
      </w:r>
      <w:r w:rsidR="00626241" w:rsidRPr="00C34465">
        <w:rPr>
          <w:rFonts w:ascii="Times New Roman" w:hAnsi="Times New Roman" w:cs="Times New Roman"/>
          <w:sz w:val="24"/>
          <w:szCs w:val="24"/>
          <w:lang w:val="lt-LT"/>
        </w:rPr>
        <w:t>m</w:t>
      </w:r>
      <w:r w:rsidRPr="00C34465">
        <w:rPr>
          <w:rFonts w:ascii="Times New Roman" w:hAnsi="Times New Roman" w:cs="Times New Roman"/>
          <w:sz w:val="24"/>
          <w:szCs w:val="24"/>
          <w:lang w:val="lt-LT"/>
        </w:rPr>
        <w:t>ai paga</w:t>
      </w:r>
      <w:r w:rsidR="00626241" w:rsidRPr="00C34465">
        <w:rPr>
          <w:rFonts w:ascii="Times New Roman" w:hAnsi="Times New Roman" w:cs="Times New Roman"/>
          <w:sz w:val="24"/>
          <w:szCs w:val="24"/>
          <w:lang w:val="lt-LT"/>
        </w:rPr>
        <w:t>l</w:t>
      </w:r>
      <w:r w:rsidRPr="00C34465">
        <w:rPr>
          <w:rFonts w:ascii="Times New Roman" w:hAnsi="Times New Roman" w:cs="Times New Roman"/>
          <w:sz w:val="24"/>
          <w:szCs w:val="24"/>
          <w:lang w:val="lt-LT"/>
        </w:rPr>
        <w:t xml:space="preserve"> Uteno</w:t>
      </w:r>
      <w:r w:rsidR="00626241" w:rsidRPr="00C34465">
        <w:rPr>
          <w:rFonts w:ascii="Times New Roman" w:hAnsi="Times New Roman" w:cs="Times New Roman"/>
          <w:sz w:val="24"/>
          <w:szCs w:val="24"/>
          <w:lang w:val="lt-LT"/>
        </w:rPr>
        <w:t>s</w:t>
      </w:r>
      <w:r w:rsidRPr="00C34465">
        <w:rPr>
          <w:rFonts w:ascii="Times New Roman" w:hAnsi="Times New Roman" w:cs="Times New Roman"/>
          <w:sz w:val="24"/>
          <w:szCs w:val="24"/>
          <w:lang w:val="lt-LT"/>
        </w:rPr>
        <w:t xml:space="preserve"> ke</w:t>
      </w:r>
      <w:r w:rsidR="00626241" w:rsidRPr="00C34465">
        <w:rPr>
          <w:rFonts w:ascii="Times New Roman" w:hAnsi="Times New Roman" w:cs="Times New Roman"/>
          <w:sz w:val="24"/>
          <w:szCs w:val="24"/>
          <w:lang w:val="lt-LT"/>
        </w:rPr>
        <w:t>lią</w:t>
      </w:r>
      <w:r w:rsidRPr="00C34465">
        <w:rPr>
          <w:rFonts w:ascii="Times New Roman" w:hAnsi="Times New Roman" w:cs="Times New Roman"/>
          <w:sz w:val="24"/>
          <w:szCs w:val="24"/>
          <w:lang w:val="lt-LT"/>
        </w:rPr>
        <w:t>.</w:t>
      </w:r>
      <w:r w:rsidR="00986C7B" w:rsidRPr="00C34465">
        <w:rPr>
          <w:rFonts w:ascii="Times New Roman" w:hAnsi="Times New Roman" w:cs="Times New Roman"/>
          <w:sz w:val="24"/>
          <w:szCs w:val="24"/>
          <w:lang w:val="lt-LT"/>
        </w:rPr>
        <w:t xml:space="preserve"> </w:t>
      </w:r>
      <w:r w:rsidRPr="00C34465">
        <w:rPr>
          <w:rFonts w:ascii="Times New Roman" w:hAnsi="Times New Roman" w:cs="Times New Roman"/>
          <w:sz w:val="24"/>
          <w:szCs w:val="24"/>
          <w:lang w:val="lt-LT"/>
        </w:rPr>
        <w:t>Vi</w:t>
      </w:r>
      <w:r w:rsidR="00986C7B" w:rsidRPr="00C34465">
        <w:rPr>
          <w:rFonts w:ascii="Times New Roman" w:hAnsi="Times New Roman" w:cs="Times New Roman"/>
          <w:sz w:val="24"/>
          <w:szCs w:val="24"/>
          <w:lang w:val="lt-LT"/>
        </w:rPr>
        <w:t>s</w:t>
      </w:r>
      <w:r w:rsidRPr="00C34465">
        <w:rPr>
          <w:rFonts w:ascii="Times New Roman" w:hAnsi="Times New Roman" w:cs="Times New Roman"/>
          <w:sz w:val="24"/>
          <w:szCs w:val="24"/>
          <w:lang w:val="lt-LT"/>
        </w:rPr>
        <w:t xml:space="preserve">ai prie galo buvo </w:t>
      </w:r>
      <w:r w:rsidR="00986C7B" w:rsidRPr="00C34465">
        <w:rPr>
          <w:rFonts w:ascii="Times New Roman" w:hAnsi="Times New Roman" w:cs="Times New Roman"/>
          <w:sz w:val="24"/>
          <w:szCs w:val="24"/>
          <w:lang w:val="lt-LT"/>
        </w:rPr>
        <w:t>Lu</w:t>
      </w:r>
      <w:r w:rsidRPr="00C34465">
        <w:rPr>
          <w:rFonts w:ascii="Times New Roman" w:hAnsi="Times New Roman" w:cs="Times New Roman"/>
          <w:sz w:val="24"/>
          <w:szCs w:val="24"/>
          <w:lang w:val="lt-LT"/>
        </w:rPr>
        <w:t>kšt</w:t>
      </w:r>
      <w:r w:rsidR="00986C7B" w:rsidRPr="00C34465">
        <w:rPr>
          <w:rFonts w:ascii="Times New Roman" w:hAnsi="Times New Roman" w:cs="Times New Roman"/>
          <w:sz w:val="24"/>
          <w:szCs w:val="24"/>
          <w:lang w:val="lt-LT"/>
        </w:rPr>
        <w:t>ų</w:t>
      </w:r>
      <w:r w:rsidRPr="00C34465">
        <w:rPr>
          <w:rFonts w:ascii="Times New Roman" w:hAnsi="Times New Roman" w:cs="Times New Roman"/>
          <w:sz w:val="24"/>
          <w:szCs w:val="24"/>
          <w:lang w:val="lt-LT"/>
        </w:rPr>
        <w:t xml:space="preserve"> kie</w:t>
      </w:r>
      <w:r w:rsidR="00986C7B" w:rsidRPr="00C34465">
        <w:rPr>
          <w:rFonts w:ascii="Times New Roman" w:hAnsi="Times New Roman" w:cs="Times New Roman"/>
          <w:sz w:val="24"/>
          <w:szCs w:val="24"/>
          <w:lang w:val="lt-LT"/>
        </w:rPr>
        <w:t>melis</w:t>
      </w:r>
      <w:r w:rsidRPr="00C34465">
        <w:rPr>
          <w:rFonts w:ascii="Times New Roman" w:hAnsi="Times New Roman" w:cs="Times New Roman"/>
          <w:sz w:val="24"/>
          <w:szCs w:val="24"/>
          <w:lang w:val="lt-LT"/>
        </w:rPr>
        <w:t xml:space="preserve"> </w:t>
      </w:r>
      <w:r w:rsidR="00986C7B" w:rsidRPr="00C34465">
        <w:rPr>
          <w:rFonts w:ascii="Times New Roman" w:hAnsi="Times New Roman" w:cs="Times New Roman"/>
          <w:sz w:val="24"/>
          <w:szCs w:val="24"/>
          <w:lang w:val="lt-LT"/>
        </w:rPr>
        <w:t>–</w:t>
      </w:r>
      <w:r w:rsidR="004519EF" w:rsidRPr="00C34465">
        <w:rPr>
          <w:rFonts w:ascii="Times New Roman" w:hAnsi="Times New Roman" w:cs="Times New Roman"/>
          <w:sz w:val="24"/>
          <w:szCs w:val="24"/>
          <w:lang w:val="lt-LT"/>
        </w:rPr>
        <w:t xml:space="preserve"> nuo gatvės platus atšlaim</w:t>
      </w:r>
      <w:r w:rsidR="00986C7B" w:rsidRPr="00C34465">
        <w:rPr>
          <w:rFonts w:ascii="Times New Roman" w:hAnsi="Times New Roman" w:cs="Times New Roman"/>
          <w:sz w:val="24"/>
          <w:szCs w:val="24"/>
          <w:lang w:val="lt-LT"/>
        </w:rPr>
        <w:t>as</w:t>
      </w:r>
      <w:r w:rsidRPr="00C34465">
        <w:rPr>
          <w:rFonts w:ascii="Times New Roman" w:hAnsi="Times New Roman" w:cs="Times New Roman"/>
          <w:sz w:val="24"/>
          <w:szCs w:val="24"/>
          <w:lang w:val="lt-LT"/>
        </w:rPr>
        <w:t xml:space="preserve"> be aptv</w:t>
      </w:r>
      <w:r w:rsidR="00986C7B" w:rsidRPr="00C34465">
        <w:rPr>
          <w:rFonts w:ascii="Times New Roman" w:hAnsi="Times New Roman" w:cs="Times New Roman"/>
          <w:sz w:val="24"/>
          <w:szCs w:val="24"/>
          <w:lang w:val="lt-LT"/>
        </w:rPr>
        <w:t>ė</w:t>
      </w:r>
      <w:r w:rsidRPr="00C34465">
        <w:rPr>
          <w:rFonts w:ascii="Times New Roman" w:hAnsi="Times New Roman" w:cs="Times New Roman"/>
          <w:sz w:val="24"/>
          <w:szCs w:val="24"/>
          <w:lang w:val="lt-LT"/>
        </w:rPr>
        <w:t>ri</w:t>
      </w:r>
      <w:r w:rsidR="00986C7B" w:rsidRPr="00C34465">
        <w:rPr>
          <w:rFonts w:ascii="Times New Roman" w:hAnsi="Times New Roman" w:cs="Times New Roman"/>
          <w:sz w:val="24"/>
          <w:szCs w:val="24"/>
          <w:lang w:val="lt-LT"/>
        </w:rPr>
        <w:t>m</w:t>
      </w:r>
      <w:r w:rsidRPr="00C34465">
        <w:rPr>
          <w:rFonts w:ascii="Times New Roman" w:hAnsi="Times New Roman" w:cs="Times New Roman"/>
          <w:sz w:val="24"/>
          <w:szCs w:val="24"/>
          <w:lang w:val="lt-LT"/>
        </w:rPr>
        <w:t>o,</w:t>
      </w:r>
      <w:r w:rsidR="00986C7B" w:rsidRPr="00C34465">
        <w:rPr>
          <w:rFonts w:ascii="Times New Roman" w:hAnsi="Times New Roman" w:cs="Times New Roman"/>
          <w:sz w:val="24"/>
          <w:szCs w:val="24"/>
          <w:lang w:val="lt-LT"/>
        </w:rPr>
        <w:t xml:space="preserve"> </w:t>
      </w:r>
      <w:r w:rsidRPr="00C34465">
        <w:rPr>
          <w:rFonts w:ascii="Times New Roman" w:hAnsi="Times New Roman" w:cs="Times New Roman"/>
          <w:sz w:val="24"/>
          <w:szCs w:val="24"/>
          <w:lang w:val="lt-LT"/>
        </w:rPr>
        <w:t>iš dvie</w:t>
      </w:r>
      <w:r w:rsidR="00986C7B" w:rsidRPr="00C34465">
        <w:rPr>
          <w:rFonts w:ascii="Times New Roman" w:hAnsi="Times New Roman" w:cs="Times New Roman"/>
          <w:sz w:val="24"/>
          <w:szCs w:val="24"/>
          <w:lang w:val="lt-LT"/>
        </w:rPr>
        <w:t>jų</w:t>
      </w:r>
      <w:r w:rsidRPr="00C34465">
        <w:rPr>
          <w:rFonts w:ascii="Times New Roman" w:hAnsi="Times New Roman" w:cs="Times New Roman"/>
          <w:sz w:val="24"/>
          <w:szCs w:val="24"/>
          <w:lang w:val="lt-LT"/>
        </w:rPr>
        <w:t xml:space="preserve"> šon</w:t>
      </w:r>
      <w:r w:rsidR="00986C7B" w:rsidRPr="00C34465">
        <w:rPr>
          <w:rFonts w:ascii="Times New Roman" w:hAnsi="Times New Roman" w:cs="Times New Roman"/>
          <w:sz w:val="24"/>
          <w:szCs w:val="24"/>
          <w:lang w:val="lt-LT"/>
        </w:rPr>
        <w:t>ų</w:t>
      </w:r>
      <w:r w:rsidRPr="00C34465">
        <w:rPr>
          <w:rFonts w:ascii="Times New Roman" w:hAnsi="Times New Roman" w:cs="Times New Roman"/>
          <w:sz w:val="24"/>
          <w:szCs w:val="24"/>
          <w:lang w:val="lt-LT"/>
        </w:rPr>
        <w:t xml:space="preserve"> ir </w:t>
      </w:r>
      <w:r w:rsidR="00986C7B" w:rsidRPr="00C34465">
        <w:rPr>
          <w:rFonts w:ascii="Times New Roman" w:hAnsi="Times New Roman" w:cs="Times New Roman"/>
          <w:sz w:val="24"/>
          <w:szCs w:val="24"/>
          <w:lang w:val="lt-LT"/>
        </w:rPr>
        <w:t>s</w:t>
      </w:r>
      <w:r w:rsidRPr="00C34465">
        <w:rPr>
          <w:rFonts w:ascii="Times New Roman" w:hAnsi="Times New Roman" w:cs="Times New Roman"/>
          <w:sz w:val="24"/>
          <w:szCs w:val="24"/>
          <w:lang w:val="lt-LT"/>
        </w:rPr>
        <w:t>ker</w:t>
      </w:r>
      <w:r w:rsidR="00986C7B" w:rsidRPr="00C34465">
        <w:rPr>
          <w:rFonts w:ascii="Times New Roman" w:hAnsi="Times New Roman" w:cs="Times New Roman"/>
          <w:sz w:val="24"/>
          <w:szCs w:val="24"/>
          <w:lang w:val="lt-LT"/>
        </w:rPr>
        <w:t>s</w:t>
      </w:r>
      <w:r w:rsidRPr="00C34465">
        <w:rPr>
          <w:rFonts w:ascii="Times New Roman" w:hAnsi="Times New Roman" w:cs="Times New Roman"/>
          <w:sz w:val="24"/>
          <w:szCs w:val="24"/>
          <w:lang w:val="lt-LT"/>
        </w:rPr>
        <w:t>ai gale po nam</w:t>
      </w:r>
      <w:r w:rsidR="00986C7B" w:rsidRPr="00C34465">
        <w:rPr>
          <w:rFonts w:ascii="Times New Roman" w:hAnsi="Times New Roman" w:cs="Times New Roman"/>
          <w:sz w:val="24"/>
          <w:szCs w:val="24"/>
          <w:lang w:val="lt-LT"/>
        </w:rPr>
        <w:t>ą</w:t>
      </w:r>
      <w:r w:rsidRPr="00C34465">
        <w:rPr>
          <w:rFonts w:ascii="Times New Roman" w:hAnsi="Times New Roman" w:cs="Times New Roman"/>
          <w:sz w:val="24"/>
          <w:szCs w:val="24"/>
          <w:lang w:val="lt-LT"/>
        </w:rPr>
        <w:t>,</w:t>
      </w:r>
      <w:r w:rsidR="00986C7B" w:rsidRPr="00C34465">
        <w:rPr>
          <w:rFonts w:ascii="Times New Roman" w:hAnsi="Times New Roman" w:cs="Times New Roman"/>
          <w:sz w:val="24"/>
          <w:szCs w:val="24"/>
          <w:lang w:val="lt-LT"/>
        </w:rPr>
        <w:t xml:space="preserve"> </w:t>
      </w:r>
      <w:r w:rsidRPr="00C34465">
        <w:rPr>
          <w:rFonts w:ascii="Times New Roman" w:hAnsi="Times New Roman" w:cs="Times New Roman"/>
          <w:sz w:val="24"/>
          <w:szCs w:val="24"/>
          <w:lang w:val="lt-LT"/>
        </w:rPr>
        <w:t>viena</w:t>
      </w:r>
      <w:r w:rsidR="00986C7B" w:rsidRPr="00C34465">
        <w:rPr>
          <w:rFonts w:ascii="Times New Roman" w:hAnsi="Times New Roman" w:cs="Times New Roman"/>
          <w:sz w:val="24"/>
          <w:szCs w:val="24"/>
          <w:lang w:val="lt-LT"/>
        </w:rPr>
        <w:t>m</w:t>
      </w:r>
      <w:r w:rsidRPr="00C34465">
        <w:rPr>
          <w:rFonts w:ascii="Times New Roman" w:hAnsi="Times New Roman" w:cs="Times New Roman"/>
          <w:sz w:val="24"/>
          <w:szCs w:val="24"/>
          <w:lang w:val="lt-LT"/>
        </w:rPr>
        <w:t xml:space="preserve">e </w:t>
      </w:r>
      <w:r w:rsidR="00986C7B" w:rsidRPr="00C34465">
        <w:rPr>
          <w:rFonts w:ascii="Times New Roman" w:hAnsi="Times New Roman" w:cs="Times New Roman"/>
          <w:sz w:val="24"/>
          <w:szCs w:val="24"/>
          <w:lang w:val="lt-LT"/>
        </w:rPr>
        <w:t>jų gy</w:t>
      </w:r>
      <w:r w:rsidRPr="00C34465">
        <w:rPr>
          <w:rFonts w:ascii="Times New Roman" w:hAnsi="Times New Roman" w:cs="Times New Roman"/>
          <w:sz w:val="24"/>
          <w:szCs w:val="24"/>
          <w:lang w:val="lt-LT"/>
        </w:rPr>
        <w:t xml:space="preserve">veno </w:t>
      </w:r>
      <w:proofErr w:type="spellStart"/>
      <w:r w:rsidRPr="00C34465">
        <w:rPr>
          <w:rFonts w:ascii="Times New Roman" w:hAnsi="Times New Roman" w:cs="Times New Roman"/>
          <w:sz w:val="24"/>
          <w:szCs w:val="24"/>
          <w:lang w:val="lt-LT"/>
        </w:rPr>
        <w:t>K</w:t>
      </w:r>
      <w:r w:rsidR="00986C7B" w:rsidRPr="00C34465">
        <w:rPr>
          <w:rFonts w:ascii="Times New Roman" w:hAnsi="Times New Roman" w:cs="Times New Roman"/>
          <w:sz w:val="24"/>
          <w:szCs w:val="24"/>
          <w:lang w:val="lt-LT"/>
        </w:rPr>
        <w:t>url</w:t>
      </w:r>
      <w:r w:rsidRPr="00C34465">
        <w:rPr>
          <w:rFonts w:ascii="Times New Roman" w:hAnsi="Times New Roman" w:cs="Times New Roman"/>
          <w:sz w:val="24"/>
          <w:szCs w:val="24"/>
          <w:lang w:val="lt-LT"/>
        </w:rPr>
        <w:t>avi</w:t>
      </w:r>
      <w:r w:rsidR="00986C7B" w:rsidRPr="00C34465">
        <w:rPr>
          <w:rFonts w:ascii="Times New Roman" w:hAnsi="Times New Roman" w:cs="Times New Roman"/>
          <w:sz w:val="24"/>
          <w:szCs w:val="24"/>
          <w:lang w:val="lt-LT"/>
        </w:rPr>
        <w:t>č</w:t>
      </w:r>
      <w:r w:rsidRPr="00C34465">
        <w:rPr>
          <w:rFonts w:ascii="Times New Roman" w:hAnsi="Times New Roman" w:cs="Times New Roman"/>
          <w:sz w:val="24"/>
          <w:szCs w:val="24"/>
          <w:lang w:val="lt-LT"/>
        </w:rPr>
        <w:t>ienė</w:t>
      </w:r>
      <w:proofErr w:type="spellEnd"/>
      <w:r w:rsidRPr="00C34465">
        <w:rPr>
          <w:rFonts w:ascii="Times New Roman" w:hAnsi="Times New Roman" w:cs="Times New Roman"/>
          <w:sz w:val="24"/>
          <w:szCs w:val="24"/>
          <w:lang w:val="lt-LT"/>
        </w:rPr>
        <w:t>, kita</w:t>
      </w:r>
      <w:r w:rsidR="00986C7B" w:rsidRPr="00C34465">
        <w:rPr>
          <w:rFonts w:ascii="Times New Roman" w:hAnsi="Times New Roman" w:cs="Times New Roman"/>
          <w:sz w:val="24"/>
          <w:szCs w:val="24"/>
          <w:lang w:val="lt-LT"/>
        </w:rPr>
        <w:t>m</w:t>
      </w:r>
      <w:r w:rsidRPr="00C34465">
        <w:rPr>
          <w:rFonts w:ascii="Times New Roman" w:hAnsi="Times New Roman" w:cs="Times New Roman"/>
          <w:sz w:val="24"/>
          <w:szCs w:val="24"/>
          <w:lang w:val="lt-LT"/>
        </w:rPr>
        <w:t xml:space="preserve">e </w:t>
      </w:r>
      <w:proofErr w:type="spellStart"/>
      <w:r w:rsidRPr="00C34465">
        <w:rPr>
          <w:rFonts w:ascii="Times New Roman" w:hAnsi="Times New Roman" w:cs="Times New Roman"/>
          <w:sz w:val="24"/>
          <w:szCs w:val="24"/>
          <w:lang w:val="lt-LT"/>
        </w:rPr>
        <w:t>Lukštienė</w:t>
      </w:r>
      <w:proofErr w:type="spellEnd"/>
      <w:r w:rsidR="00986C7B" w:rsidRPr="00C34465">
        <w:rPr>
          <w:rFonts w:ascii="Times New Roman" w:hAnsi="Times New Roman" w:cs="Times New Roman"/>
          <w:sz w:val="24"/>
          <w:szCs w:val="24"/>
          <w:lang w:val="lt-LT"/>
        </w:rPr>
        <w:t xml:space="preserve"> Aleks</w:t>
      </w:r>
      <w:r w:rsidRPr="00C34465">
        <w:rPr>
          <w:rFonts w:ascii="Times New Roman" w:hAnsi="Times New Roman" w:cs="Times New Roman"/>
          <w:sz w:val="24"/>
          <w:szCs w:val="24"/>
          <w:lang w:val="lt-LT"/>
        </w:rPr>
        <w:t>andr</w:t>
      </w:r>
      <w:r w:rsidR="00986C7B" w:rsidRPr="00C34465">
        <w:rPr>
          <w:rFonts w:ascii="Times New Roman" w:hAnsi="Times New Roman" w:cs="Times New Roman"/>
          <w:sz w:val="24"/>
          <w:szCs w:val="24"/>
          <w:lang w:val="lt-LT"/>
        </w:rPr>
        <w:t>a,</w:t>
      </w:r>
      <w:r w:rsidRPr="00C34465">
        <w:rPr>
          <w:rFonts w:ascii="Times New Roman" w:hAnsi="Times New Roman" w:cs="Times New Roman"/>
          <w:sz w:val="24"/>
          <w:szCs w:val="24"/>
          <w:lang w:val="lt-LT"/>
        </w:rPr>
        <w:t xml:space="preserve"> našlė,</w:t>
      </w:r>
      <w:r w:rsidR="00986C7B" w:rsidRPr="00C34465">
        <w:rPr>
          <w:rFonts w:ascii="Times New Roman" w:hAnsi="Times New Roman" w:cs="Times New Roman"/>
          <w:sz w:val="24"/>
          <w:szCs w:val="24"/>
          <w:lang w:val="lt-LT"/>
        </w:rPr>
        <w:t xml:space="preserve"> </w:t>
      </w:r>
      <w:r w:rsidRPr="00C34465">
        <w:rPr>
          <w:rFonts w:ascii="Times New Roman" w:hAnsi="Times New Roman" w:cs="Times New Roman"/>
          <w:sz w:val="24"/>
          <w:szCs w:val="24"/>
          <w:lang w:val="lt-LT"/>
        </w:rPr>
        <w:t xml:space="preserve">vėliau </w:t>
      </w:r>
      <w:r w:rsidR="00986C7B" w:rsidRPr="00C34465">
        <w:rPr>
          <w:rFonts w:ascii="Times New Roman" w:hAnsi="Times New Roman" w:cs="Times New Roman"/>
          <w:sz w:val="24"/>
          <w:szCs w:val="24"/>
          <w:lang w:val="lt-LT"/>
        </w:rPr>
        <w:t>iš</w:t>
      </w:r>
      <w:r w:rsidRPr="00C34465">
        <w:rPr>
          <w:rFonts w:ascii="Times New Roman" w:hAnsi="Times New Roman" w:cs="Times New Roman"/>
          <w:sz w:val="24"/>
          <w:szCs w:val="24"/>
          <w:lang w:val="lt-LT"/>
        </w:rPr>
        <w:t>važiavu</w:t>
      </w:r>
      <w:r w:rsidR="00986C7B" w:rsidRPr="00C34465">
        <w:rPr>
          <w:rFonts w:ascii="Times New Roman" w:hAnsi="Times New Roman" w:cs="Times New Roman"/>
          <w:sz w:val="24"/>
          <w:szCs w:val="24"/>
          <w:lang w:val="lt-LT"/>
        </w:rPr>
        <w:t>s</w:t>
      </w:r>
      <w:r w:rsidRPr="00C34465">
        <w:rPr>
          <w:rFonts w:ascii="Times New Roman" w:hAnsi="Times New Roman" w:cs="Times New Roman"/>
          <w:sz w:val="24"/>
          <w:szCs w:val="24"/>
          <w:lang w:val="lt-LT"/>
        </w:rPr>
        <w:t>i Kaun</w:t>
      </w:r>
      <w:r w:rsidR="00986C7B" w:rsidRPr="00C34465">
        <w:rPr>
          <w:rFonts w:ascii="Times New Roman" w:hAnsi="Times New Roman" w:cs="Times New Roman"/>
          <w:sz w:val="24"/>
          <w:szCs w:val="24"/>
          <w:lang w:val="lt-LT"/>
        </w:rPr>
        <w:t xml:space="preserve">ą; </w:t>
      </w:r>
      <w:r w:rsidRPr="00C34465">
        <w:rPr>
          <w:rFonts w:ascii="Times New Roman" w:hAnsi="Times New Roman" w:cs="Times New Roman"/>
          <w:sz w:val="24"/>
          <w:szCs w:val="24"/>
          <w:lang w:val="lt-LT"/>
        </w:rPr>
        <w:t>duktė baig</w:t>
      </w:r>
      <w:r w:rsidR="00986C7B" w:rsidRPr="00C34465">
        <w:rPr>
          <w:rFonts w:ascii="Times New Roman" w:hAnsi="Times New Roman" w:cs="Times New Roman"/>
          <w:sz w:val="24"/>
          <w:szCs w:val="24"/>
          <w:lang w:val="lt-LT"/>
        </w:rPr>
        <w:t>ė dai</w:t>
      </w:r>
      <w:r w:rsidRPr="00C34465">
        <w:rPr>
          <w:rFonts w:ascii="Times New Roman" w:hAnsi="Times New Roman" w:cs="Times New Roman"/>
          <w:sz w:val="24"/>
          <w:szCs w:val="24"/>
          <w:lang w:val="lt-LT"/>
        </w:rPr>
        <w:t>lės institut</w:t>
      </w:r>
      <w:r w:rsidR="00986C7B" w:rsidRPr="00C34465">
        <w:rPr>
          <w:rFonts w:ascii="Times New Roman" w:hAnsi="Times New Roman" w:cs="Times New Roman"/>
          <w:sz w:val="24"/>
          <w:szCs w:val="24"/>
          <w:lang w:val="lt-LT"/>
        </w:rPr>
        <w:t>ą</w:t>
      </w:r>
      <w:r w:rsidRPr="00C34465">
        <w:rPr>
          <w:rFonts w:ascii="Times New Roman" w:hAnsi="Times New Roman" w:cs="Times New Roman"/>
          <w:sz w:val="24"/>
          <w:szCs w:val="24"/>
          <w:lang w:val="lt-LT"/>
        </w:rPr>
        <w:t>, po</w:t>
      </w:r>
      <w:r w:rsidR="00986C7B" w:rsidRPr="00C34465">
        <w:rPr>
          <w:rFonts w:ascii="Times New Roman" w:hAnsi="Times New Roman" w:cs="Times New Roman"/>
          <w:sz w:val="24"/>
          <w:szCs w:val="24"/>
          <w:lang w:val="lt-LT"/>
        </w:rPr>
        <w:t>k</w:t>
      </w:r>
      <w:r w:rsidRPr="00C34465">
        <w:rPr>
          <w:rFonts w:ascii="Times New Roman" w:hAnsi="Times New Roman" w:cs="Times New Roman"/>
          <w:sz w:val="24"/>
          <w:szCs w:val="24"/>
          <w:lang w:val="lt-LT"/>
        </w:rPr>
        <w:t>ary</w:t>
      </w:r>
      <w:r w:rsidR="00986C7B" w:rsidRPr="00C34465">
        <w:rPr>
          <w:rFonts w:ascii="Times New Roman" w:hAnsi="Times New Roman" w:cs="Times New Roman"/>
          <w:sz w:val="24"/>
          <w:szCs w:val="24"/>
          <w:lang w:val="lt-LT"/>
        </w:rPr>
        <w:t>j</w:t>
      </w:r>
      <w:r w:rsidRPr="00C34465">
        <w:rPr>
          <w:rFonts w:ascii="Times New Roman" w:hAnsi="Times New Roman" w:cs="Times New Roman"/>
          <w:sz w:val="24"/>
          <w:szCs w:val="24"/>
          <w:lang w:val="lt-LT"/>
        </w:rPr>
        <w:t xml:space="preserve">e išvyko </w:t>
      </w:r>
      <w:r w:rsidR="00986C7B" w:rsidRPr="00C34465">
        <w:rPr>
          <w:rFonts w:ascii="Times New Roman" w:hAnsi="Times New Roman" w:cs="Times New Roman"/>
          <w:sz w:val="24"/>
          <w:szCs w:val="24"/>
          <w:lang w:val="lt-LT"/>
        </w:rPr>
        <w:t xml:space="preserve">į </w:t>
      </w:r>
      <w:r w:rsidRPr="00C34465">
        <w:rPr>
          <w:rFonts w:ascii="Times New Roman" w:hAnsi="Times New Roman" w:cs="Times New Roman"/>
          <w:sz w:val="24"/>
          <w:szCs w:val="24"/>
          <w:lang w:val="lt-LT"/>
        </w:rPr>
        <w:t>Vakaru</w:t>
      </w:r>
      <w:r w:rsidR="00986C7B" w:rsidRPr="00C34465">
        <w:rPr>
          <w:rFonts w:ascii="Times New Roman" w:hAnsi="Times New Roman" w:cs="Times New Roman"/>
          <w:sz w:val="24"/>
          <w:szCs w:val="24"/>
          <w:lang w:val="lt-LT"/>
        </w:rPr>
        <w:t>s.</w:t>
      </w:r>
    </w:p>
    <w:p w:rsidR="00477A04" w:rsidRPr="00C34465" w:rsidRDefault="00477A04" w:rsidP="004519EF">
      <w:pPr>
        <w:spacing w:after="8" w:line="262" w:lineRule="auto"/>
        <w:ind w:right="81" w:firstLine="432"/>
        <w:rPr>
          <w:rFonts w:ascii="Times New Roman" w:hAnsi="Times New Roman" w:cs="Times New Roman"/>
          <w:sz w:val="24"/>
          <w:szCs w:val="24"/>
        </w:rPr>
      </w:pPr>
      <w:proofErr w:type="spellStart"/>
      <w:r w:rsidRPr="00C34465">
        <w:rPr>
          <w:rFonts w:ascii="Times New Roman" w:hAnsi="Times New Roman" w:cs="Times New Roman"/>
          <w:sz w:val="24"/>
          <w:szCs w:val="24"/>
        </w:rPr>
        <w:t>Maždaug</w:t>
      </w:r>
      <w:proofErr w:type="spellEnd"/>
      <w:r w:rsidRPr="00C34465">
        <w:rPr>
          <w:rFonts w:ascii="Times New Roman" w:hAnsi="Times New Roman" w:cs="Times New Roman"/>
          <w:sz w:val="24"/>
          <w:szCs w:val="24"/>
        </w:rPr>
        <w:t xml:space="preserve"> ties </w:t>
      </w:r>
      <w:proofErr w:type="spellStart"/>
      <w:r w:rsidRPr="00C34465">
        <w:rPr>
          <w:rFonts w:ascii="Times New Roman" w:hAnsi="Times New Roman" w:cs="Times New Roman"/>
          <w:sz w:val="24"/>
          <w:szCs w:val="24"/>
        </w:rPr>
        <w:t>Lukštų</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kiemo</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galu</w:t>
      </w:r>
      <w:proofErr w:type="spellEnd"/>
      <w:r w:rsidR="00C34465">
        <w:rPr>
          <w:rFonts w:ascii="Times New Roman" w:hAnsi="Times New Roman" w:cs="Times New Roman"/>
          <w:sz w:val="24"/>
          <w:szCs w:val="24"/>
        </w:rPr>
        <w:t>,</w:t>
      </w:r>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priešingoje</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pusėje</w:t>
      </w:r>
      <w:proofErr w:type="spellEnd"/>
      <w:r w:rsidRPr="00C34465">
        <w:rPr>
          <w:rFonts w:ascii="Times New Roman" w:hAnsi="Times New Roman" w:cs="Times New Roman"/>
          <w:sz w:val="24"/>
          <w:szCs w:val="24"/>
        </w:rPr>
        <w:t xml:space="preserve"> į </w:t>
      </w:r>
      <w:proofErr w:type="spellStart"/>
      <w:r w:rsidR="004519EF" w:rsidRPr="00C34465">
        <w:rPr>
          <w:rFonts w:ascii="Times New Roman" w:hAnsi="Times New Roman" w:cs="Times New Roman"/>
          <w:sz w:val="24"/>
          <w:szCs w:val="24"/>
        </w:rPr>
        <w:t>v</w:t>
      </w:r>
      <w:r w:rsidRPr="00C34465">
        <w:rPr>
          <w:rFonts w:ascii="Times New Roman" w:hAnsi="Times New Roman" w:cs="Times New Roman"/>
          <w:sz w:val="24"/>
          <w:szCs w:val="24"/>
        </w:rPr>
        <w:t>akarus</w:t>
      </w:r>
      <w:proofErr w:type="spellEnd"/>
      <w:r w:rsidR="00C34465">
        <w:rPr>
          <w:rFonts w:ascii="Times New Roman" w:hAnsi="Times New Roman" w:cs="Times New Roman"/>
          <w:sz w:val="24"/>
          <w:szCs w:val="24"/>
        </w:rPr>
        <w:t>,</w:t>
      </w:r>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ėjo</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Paakmenio</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keliukas</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tada</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ežerą</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vadino</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Akmeniu</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dabar</w:t>
      </w:r>
      <w:proofErr w:type="spellEnd"/>
      <w:r w:rsidRPr="00C34465">
        <w:rPr>
          <w:rFonts w:ascii="Times New Roman" w:hAnsi="Times New Roman" w:cs="Times New Roman"/>
          <w:sz w:val="24"/>
          <w:szCs w:val="24"/>
        </w:rPr>
        <w:t xml:space="preserve"> – </w:t>
      </w:r>
      <w:proofErr w:type="spellStart"/>
      <w:r w:rsidRPr="00C34465">
        <w:rPr>
          <w:rFonts w:ascii="Times New Roman" w:hAnsi="Times New Roman" w:cs="Times New Roman"/>
          <w:sz w:val="24"/>
          <w:szCs w:val="24"/>
        </w:rPr>
        <w:t>Bliūdeliu</w:t>
      </w:r>
      <w:proofErr w:type="spellEnd"/>
      <w:r w:rsidR="004519EF" w:rsidRPr="00C34465">
        <w:rPr>
          <w:rFonts w:ascii="Times New Roman" w:hAnsi="Times New Roman" w:cs="Times New Roman"/>
          <w:sz w:val="24"/>
          <w:szCs w:val="24"/>
        </w:rPr>
        <w:t>)</w:t>
      </w:r>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Šiaurinėje</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Paakmenio</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keliuko</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pusėje</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buvo</w:t>
      </w:r>
      <w:proofErr w:type="spellEnd"/>
      <w:r w:rsidRPr="00C34465">
        <w:rPr>
          <w:rFonts w:ascii="Times New Roman" w:hAnsi="Times New Roman" w:cs="Times New Roman"/>
          <w:sz w:val="24"/>
          <w:szCs w:val="24"/>
        </w:rPr>
        <w:t xml:space="preserve"> du </w:t>
      </w:r>
      <w:proofErr w:type="spellStart"/>
      <w:r w:rsidRPr="00C34465">
        <w:rPr>
          <w:rFonts w:ascii="Times New Roman" w:hAnsi="Times New Roman" w:cs="Times New Roman"/>
          <w:sz w:val="24"/>
          <w:szCs w:val="24"/>
        </w:rPr>
        <w:t>namai</w:t>
      </w:r>
      <w:proofErr w:type="spellEnd"/>
      <w:r w:rsidRPr="00C34465">
        <w:rPr>
          <w:rFonts w:ascii="Times New Roman" w:hAnsi="Times New Roman" w:cs="Times New Roman"/>
          <w:sz w:val="24"/>
          <w:szCs w:val="24"/>
        </w:rPr>
        <w:t xml:space="preserve"> – </w:t>
      </w:r>
      <w:proofErr w:type="spellStart"/>
      <w:r w:rsidRPr="00C34465">
        <w:rPr>
          <w:rFonts w:ascii="Times New Roman" w:hAnsi="Times New Roman" w:cs="Times New Roman"/>
          <w:sz w:val="24"/>
          <w:szCs w:val="24"/>
        </w:rPr>
        <w:t>našlės</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ar</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gyvanašlės</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Kelbauskienės</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Kunigėlytės</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ir</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kalvio</w:t>
      </w:r>
      <w:proofErr w:type="spellEnd"/>
      <w:r w:rsidRPr="00C34465">
        <w:rPr>
          <w:rFonts w:ascii="Times New Roman" w:hAnsi="Times New Roman" w:cs="Times New Roman"/>
          <w:sz w:val="24"/>
          <w:szCs w:val="24"/>
        </w:rPr>
        <w:t xml:space="preserve">, o </w:t>
      </w:r>
      <w:proofErr w:type="spellStart"/>
      <w:r w:rsidRPr="00C34465">
        <w:rPr>
          <w:rFonts w:ascii="Times New Roman" w:hAnsi="Times New Roman" w:cs="Times New Roman"/>
          <w:sz w:val="24"/>
          <w:szCs w:val="24"/>
        </w:rPr>
        <w:t>pietinėje</w:t>
      </w:r>
      <w:proofErr w:type="spellEnd"/>
      <w:r w:rsidRPr="00C34465">
        <w:rPr>
          <w:rFonts w:ascii="Times New Roman" w:hAnsi="Times New Roman" w:cs="Times New Roman"/>
          <w:sz w:val="24"/>
          <w:szCs w:val="24"/>
        </w:rPr>
        <w:t xml:space="preserve"> – gal </w:t>
      </w:r>
      <w:proofErr w:type="spellStart"/>
      <w:r w:rsidRPr="00C34465">
        <w:rPr>
          <w:rFonts w:ascii="Times New Roman" w:hAnsi="Times New Roman" w:cs="Times New Roman"/>
          <w:sz w:val="24"/>
          <w:szCs w:val="24"/>
        </w:rPr>
        <w:t>trys</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iš</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jų</w:t>
      </w:r>
      <w:proofErr w:type="spellEnd"/>
      <w:r w:rsidRPr="00C34465">
        <w:rPr>
          <w:rFonts w:ascii="Times New Roman" w:hAnsi="Times New Roman" w:cs="Times New Roman"/>
          <w:sz w:val="24"/>
          <w:szCs w:val="24"/>
        </w:rPr>
        <w:t xml:space="preserve"> du </w:t>
      </w:r>
      <w:proofErr w:type="spellStart"/>
      <w:r w:rsidRPr="00C34465">
        <w:rPr>
          <w:rFonts w:ascii="Times New Roman" w:hAnsi="Times New Roman" w:cs="Times New Roman"/>
          <w:sz w:val="24"/>
          <w:szCs w:val="24"/>
        </w:rPr>
        <w:t>Vaišnorų</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berods</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pu</w:t>
      </w:r>
      <w:r w:rsidR="004519EF" w:rsidRPr="00C34465">
        <w:rPr>
          <w:rFonts w:ascii="Times New Roman" w:hAnsi="Times New Roman" w:cs="Times New Roman"/>
          <w:sz w:val="24"/>
          <w:szCs w:val="24"/>
        </w:rPr>
        <w:t>s</w:t>
      </w:r>
      <w:r w:rsidRPr="00C34465">
        <w:rPr>
          <w:rFonts w:ascii="Times New Roman" w:hAnsi="Times New Roman" w:cs="Times New Roman"/>
          <w:sz w:val="24"/>
          <w:szCs w:val="24"/>
        </w:rPr>
        <w:t>brolių</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vienas</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medinis</w:t>
      </w:r>
      <w:proofErr w:type="spellEnd"/>
      <w:r w:rsidRPr="00C34465">
        <w:rPr>
          <w:rFonts w:ascii="Times New Roman" w:hAnsi="Times New Roman" w:cs="Times New Roman"/>
          <w:sz w:val="24"/>
          <w:szCs w:val="24"/>
        </w:rPr>
        <w:t xml:space="preserve"> </w:t>
      </w:r>
      <w:r w:rsidR="00052626" w:rsidRPr="00C34465">
        <w:rPr>
          <w:rFonts w:ascii="Times New Roman" w:hAnsi="Times New Roman" w:cs="Times New Roman"/>
          <w:sz w:val="24"/>
          <w:szCs w:val="24"/>
        </w:rPr>
        <w:t xml:space="preserve">– </w:t>
      </w:r>
      <w:proofErr w:type="spellStart"/>
      <w:r w:rsidR="00052626" w:rsidRPr="00C34465">
        <w:rPr>
          <w:rFonts w:ascii="Times New Roman" w:hAnsi="Times New Roman" w:cs="Times New Roman"/>
          <w:sz w:val="24"/>
          <w:szCs w:val="24"/>
        </w:rPr>
        <w:t>B</w:t>
      </w:r>
      <w:r w:rsidRPr="00C34465">
        <w:rPr>
          <w:rFonts w:ascii="Times New Roman" w:hAnsi="Times New Roman" w:cs="Times New Roman"/>
          <w:sz w:val="24"/>
          <w:szCs w:val="24"/>
        </w:rPr>
        <w:t>ačkinink</w:t>
      </w:r>
      <w:proofErr w:type="spellEnd"/>
      <w:r w:rsidR="00ED1774">
        <w:rPr>
          <w:rFonts w:ascii="Times New Roman" w:hAnsi="Times New Roman" w:cs="Times New Roman"/>
          <w:sz w:val="24"/>
          <w:szCs w:val="24"/>
        </w:rPr>
        <w:t>[</w:t>
      </w:r>
      <w:r w:rsidR="00DC3523">
        <w:rPr>
          <w:rFonts w:ascii="Times New Roman" w:hAnsi="Times New Roman" w:cs="Times New Roman"/>
          <w:sz w:val="24"/>
          <w:szCs w:val="24"/>
        </w:rPr>
        <w:t>o</w:t>
      </w:r>
      <w:r w:rsidR="00ED1774">
        <w:rPr>
          <w:rFonts w:ascii="Times New Roman" w:hAnsi="Times New Roman" w:cs="Times New Roman"/>
          <w:sz w:val="24"/>
          <w:szCs w:val="24"/>
        </w:rPr>
        <w:t>]</w:t>
      </w:r>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kitas</w:t>
      </w:r>
      <w:proofErr w:type="spellEnd"/>
      <w:r w:rsidRPr="00C34465">
        <w:rPr>
          <w:rFonts w:ascii="Times New Roman" w:hAnsi="Times New Roman" w:cs="Times New Roman"/>
          <w:sz w:val="24"/>
          <w:szCs w:val="24"/>
        </w:rPr>
        <w:t xml:space="preserve"> – </w:t>
      </w:r>
      <w:proofErr w:type="spellStart"/>
      <w:r w:rsidRPr="00C34465">
        <w:rPr>
          <w:rFonts w:ascii="Times New Roman" w:hAnsi="Times New Roman" w:cs="Times New Roman"/>
          <w:sz w:val="24"/>
          <w:szCs w:val="24"/>
        </w:rPr>
        <w:t>Vėdar</w:t>
      </w:r>
      <w:proofErr w:type="spellEnd"/>
      <w:r w:rsidR="00ED1774">
        <w:rPr>
          <w:rFonts w:ascii="Times New Roman" w:hAnsi="Times New Roman" w:cs="Times New Roman"/>
          <w:sz w:val="24"/>
          <w:szCs w:val="24"/>
        </w:rPr>
        <w:t>[</w:t>
      </w:r>
      <w:r w:rsidR="00DC3523">
        <w:rPr>
          <w:rFonts w:ascii="Times New Roman" w:hAnsi="Times New Roman" w:cs="Times New Roman"/>
          <w:sz w:val="24"/>
          <w:szCs w:val="24"/>
        </w:rPr>
        <w:t>o</w:t>
      </w:r>
      <w:r w:rsidR="00ED1774">
        <w:rPr>
          <w:rFonts w:ascii="Times New Roman" w:hAnsi="Times New Roman" w:cs="Times New Roman"/>
          <w:sz w:val="24"/>
          <w:szCs w:val="24"/>
        </w:rPr>
        <w:t>]</w:t>
      </w:r>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Paakmenio</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keliukas</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gana</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greit</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šakojosi</w:t>
      </w:r>
      <w:proofErr w:type="spellEnd"/>
      <w:r w:rsidRPr="00C34465">
        <w:rPr>
          <w:rFonts w:ascii="Times New Roman" w:hAnsi="Times New Roman" w:cs="Times New Roman"/>
          <w:sz w:val="24"/>
          <w:szCs w:val="24"/>
        </w:rPr>
        <w:t xml:space="preserve"> į du </w:t>
      </w:r>
      <w:proofErr w:type="spellStart"/>
      <w:r w:rsidRPr="00C34465">
        <w:rPr>
          <w:rFonts w:ascii="Times New Roman" w:hAnsi="Times New Roman" w:cs="Times New Roman"/>
          <w:sz w:val="24"/>
          <w:szCs w:val="24"/>
        </w:rPr>
        <w:t>kelius</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Paežerės</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ir</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Paakmenio</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arba</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dar</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ir</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Priepalos</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keliuku</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vadinamo</w:t>
      </w:r>
      <w:proofErr w:type="spellEnd"/>
      <w:r w:rsidRPr="00C34465">
        <w:rPr>
          <w:rFonts w:ascii="Times New Roman" w:hAnsi="Times New Roman" w:cs="Times New Roman"/>
          <w:sz w:val="24"/>
          <w:szCs w:val="24"/>
        </w:rPr>
        <w:t>.</w:t>
      </w:r>
    </w:p>
    <w:p w:rsidR="00477A04" w:rsidRPr="00C34465" w:rsidRDefault="00052626" w:rsidP="004519EF">
      <w:pPr>
        <w:spacing w:after="3" w:line="298" w:lineRule="auto"/>
        <w:ind w:right="76" w:firstLine="432"/>
        <w:rPr>
          <w:rFonts w:ascii="Times New Roman" w:hAnsi="Times New Roman" w:cs="Times New Roman"/>
          <w:sz w:val="24"/>
          <w:szCs w:val="24"/>
        </w:rPr>
      </w:pPr>
      <w:r w:rsidRPr="00C34465">
        <w:rPr>
          <w:rFonts w:ascii="Times New Roman" w:hAnsi="Times New Roman" w:cs="Times New Roman"/>
          <w:sz w:val="24"/>
          <w:szCs w:val="24"/>
        </w:rPr>
        <w:t xml:space="preserve">Utenos </w:t>
      </w:r>
      <w:proofErr w:type="spellStart"/>
      <w:r w:rsidRPr="00C34465">
        <w:rPr>
          <w:rFonts w:ascii="Times New Roman" w:hAnsi="Times New Roman" w:cs="Times New Roman"/>
          <w:sz w:val="24"/>
          <w:szCs w:val="24"/>
        </w:rPr>
        <w:t>kelias</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suko</w:t>
      </w:r>
      <w:proofErr w:type="spellEnd"/>
      <w:r w:rsidRPr="00C34465">
        <w:rPr>
          <w:rFonts w:ascii="Times New Roman" w:hAnsi="Times New Roman" w:cs="Times New Roman"/>
          <w:sz w:val="24"/>
          <w:szCs w:val="24"/>
        </w:rPr>
        <w:t xml:space="preserve"> į </w:t>
      </w:r>
      <w:proofErr w:type="spellStart"/>
      <w:r w:rsidRPr="00C34465">
        <w:rPr>
          <w:rFonts w:ascii="Times New Roman" w:hAnsi="Times New Roman" w:cs="Times New Roman"/>
          <w:sz w:val="24"/>
          <w:szCs w:val="24"/>
        </w:rPr>
        <w:t>šiaurę</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Už</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Lukštų</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kiemo</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namų</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nebebuvo</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Maždaug</w:t>
      </w:r>
      <w:proofErr w:type="spellEnd"/>
      <w:r w:rsidRPr="00C34465">
        <w:rPr>
          <w:rFonts w:ascii="Times New Roman" w:hAnsi="Times New Roman" w:cs="Times New Roman"/>
          <w:sz w:val="24"/>
          <w:szCs w:val="24"/>
        </w:rPr>
        <w:t xml:space="preserve"> ties </w:t>
      </w:r>
      <w:proofErr w:type="spellStart"/>
      <w:r w:rsidRPr="00C34465">
        <w:rPr>
          <w:rFonts w:ascii="Times New Roman" w:hAnsi="Times New Roman" w:cs="Times New Roman"/>
          <w:sz w:val="24"/>
          <w:szCs w:val="24"/>
        </w:rPr>
        <w:t>kapinėmis</w:t>
      </w:r>
      <w:proofErr w:type="spellEnd"/>
      <w:r w:rsidRPr="00C34465">
        <w:rPr>
          <w:rFonts w:ascii="Times New Roman" w:hAnsi="Times New Roman" w:cs="Times New Roman"/>
          <w:sz w:val="24"/>
          <w:szCs w:val="24"/>
        </w:rPr>
        <w:t xml:space="preserve"> į Utenos </w:t>
      </w:r>
      <w:proofErr w:type="spellStart"/>
      <w:r w:rsidRPr="00C34465">
        <w:rPr>
          <w:rFonts w:ascii="Times New Roman" w:hAnsi="Times New Roman" w:cs="Times New Roman"/>
          <w:sz w:val="24"/>
          <w:szCs w:val="24"/>
        </w:rPr>
        <w:t>kelią</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įėjo</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Aplinkinis</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keliukas</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einantis</w:t>
      </w:r>
      <w:proofErr w:type="spellEnd"/>
      <w:r w:rsidRPr="00C34465">
        <w:rPr>
          <w:rFonts w:ascii="Times New Roman" w:hAnsi="Times New Roman" w:cs="Times New Roman"/>
          <w:sz w:val="24"/>
          <w:szCs w:val="24"/>
        </w:rPr>
        <w:t xml:space="preserve"> į </w:t>
      </w:r>
      <w:proofErr w:type="spellStart"/>
      <w:r w:rsidRPr="00C34465">
        <w:rPr>
          <w:rFonts w:ascii="Times New Roman" w:hAnsi="Times New Roman" w:cs="Times New Roman"/>
          <w:sz w:val="24"/>
          <w:szCs w:val="24"/>
        </w:rPr>
        <w:t>rytus</w:t>
      </w:r>
      <w:proofErr w:type="spellEnd"/>
      <w:r w:rsidRPr="00C34465">
        <w:rPr>
          <w:rFonts w:ascii="Times New Roman" w:hAnsi="Times New Roman" w:cs="Times New Roman"/>
          <w:sz w:val="24"/>
          <w:szCs w:val="24"/>
        </w:rPr>
        <w:t xml:space="preserve">, pro </w:t>
      </w:r>
      <w:proofErr w:type="spellStart"/>
      <w:r w:rsidRPr="00C34465">
        <w:rPr>
          <w:rFonts w:ascii="Times New Roman" w:hAnsi="Times New Roman" w:cs="Times New Roman"/>
          <w:sz w:val="24"/>
          <w:szCs w:val="24"/>
        </w:rPr>
        <w:t>Vopnyčią</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tada</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jau</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retai</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kada</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bedegdavo</w:t>
      </w:r>
      <w:proofErr w:type="spellEnd"/>
      <w:r w:rsidR="00C34465">
        <w:rPr>
          <w:rFonts w:ascii="Times New Roman" w:hAnsi="Times New Roman" w:cs="Times New Roman"/>
          <w:sz w:val="24"/>
          <w:szCs w:val="24"/>
        </w:rPr>
        <w:t xml:space="preserve"> [</w:t>
      </w:r>
      <w:proofErr w:type="spellStart"/>
      <w:r w:rsidR="00C34465">
        <w:rPr>
          <w:rFonts w:ascii="Times New Roman" w:hAnsi="Times New Roman" w:cs="Times New Roman"/>
          <w:sz w:val="24"/>
          <w:szCs w:val="24"/>
        </w:rPr>
        <w:t>kalkes</w:t>
      </w:r>
      <w:proofErr w:type="spellEnd"/>
      <w:r w:rsidR="00C34465">
        <w:rPr>
          <w:rFonts w:ascii="Times New Roman" w:hAnsi="Times New Roman" w:cs="Times New Roman"/>
          <w:sz w:val="24"/>
          <w:szCs w:val="24"/>
        </w:rPr>
        <w:t>]</w:t>
      </w:r>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ligi</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Pilkenių</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kelio</w:t>
      </w:r>
      <w:proofErr w:type="spellEnd"/>
      <w:r w:rsidRPr="00C34465">
        <w:rPr>
          <w:rFonts w:ascii="Times New Roman" w:hAnsi="Times New Roman" w:cs="Times New Roman"/>
          <w:sz w:val="24"/>
          <w:szCs w:val="24"/>
        </w:rPr>
        <w:t xml:space="preserve"> </w:t>
      </w:r>
      <w:r w:rsidR="004519EF" w:rsidRPr="00C34465">
        <w:rPr>
          <w:rFonts w:ascii="Times New Roman" w:hAnsi="Times New Roman" w:cs="Times New Roman"/>
          <w:sz w:val="24"/>
          <w:szCs w:val="24"/>
        </w:rPr>
        <w:t>–</w:t>
      </w:r>
      <w:r w:rsidRPr="00C34465">
        <w:rPr>
          <w:rFonts w:ascii="Times New Roman" w:hAnsi="Times New Roman" w:cs="Times New Roman"/>
          <w:sz w:val="24"/>
          <w:szCs w:val="24"/>
        </w:rPr>
        <w:t xml:space="preserve"> į </w:t>
      </w:r>
      <w:proofErr w:type="spellStart"/>
      <w:r w:rsidRPr="00C34465">
        <w:rPr>
          <w:rFonts w:ascii="Times New Roman" w:hAnsi="Times New Roman" w:cs="Times New Roman"/>
          <w:sz w:val="24"/>
          <w:szCs w:val="24"/>
        </w:rPr>
        <w:t>rytus</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už</w:t>
      </w:r>
      <w:proofErr w:type="spellEnd"/>
      <w:r w:rsidRPr="00C34465">
        <w:rPr>
          <w:rFonts w:ascii="Times New Roman" w:hAnsi="Times New Roman" w:cs="Times New Roman"/>
          <w:sz w:val="24"/>
          <w:szCs w:val="24"/>
        </w:rPr>
        <w:t xml:space="preserve"> </w:t>
      </w:r>
      <w:proofErr w:type="spellStart"/>
      <w:r w:rsidRPr="00C34465">
        <w:rPr>
          <w:rFonts w:ascii="Times New Roman" w:hAnsi="Times New Roman" w:cs="Times New Roman"/>
          <w:sz w:val="24"/>
          <w:szCs w:val="24"/>
        </w:rPr>
        <w:t>Tauragnų</w:t>
      </w:r>
      <w:proofErr w:type="spellEnd"/>
      <w:r w:rsidRPr="00C34465">
        <w:rPr>
          <w:rFonts w:ascii="Times New Roman" w:hAnsi="Times New Roman" w:cs="Times New Roman"/>
          <w:sz w:val="24"/>
          <w:szCs w:val="24"/>
        </w:rPr>
        <w:t xml:space="preserve"> &lt;…&gt;</w:t>
      </w:r>
    </w:p>
    <w:p w:rsidR="006278A6" w:rsidRPr="00C34465" w:rsidRDefault="006278A6" w:rsidP="004519EF">
      <w:pPr>
        <w:spacing w:after="100" w:afterAutospacing="1" w:line="298" w:lineRule="auto"/>
        <w:ind w:firstLine="432"/>
        <w:rPr>
          <w:rFonts w:ascii="Times New Roman" w:hAnsi="Times New Roman" w:cs="Times New Roman"/>
          <w:sz w:val="24"/>
          <w:szCs w:val="24"/>
          <w:lang w:val="lt-LT"/>
        </w:rPr>
      </w:pPr>
      <w:r w:rsidRPr="00C34465">
        <w:rPr>
          <w:rFonts w:ascii="Times New Roman" w:hAnsi="Times New Roman" w:cs="Times New Roman"/>
          <w:sz w:val="24"/>
          <w:szCs w:val="24"/>
          <w:lang w:val="lt-LT"/>
        </w:rPr>
        <w:t>Šiaurinė</w:t>
      </w:r>
      <w:r w:rsidR="003423E9" w:rsidRPr="00C34465">
        <w:rPr>
          <w:rFonts w:ascii="Times New Roman" w:hAnsi="Times New Roman" w:cs="Times New Roman"/>
          <w:sz w:val="24"/>
          <w:szCs w:val="24"/>
          <w:lang w:val="lt-LT"/>
        </w:rPr>
        <w:t xml:space="preserve">je </w:t>
      </w:r>
      <w:r w:rsidRPr="00C34465">
        <w:rPr>
          <w:rFonts w:ascii="Times New Roman" w:hAnsi="Times New Roman" w:cs="Times New Roman"/>
          <w:sz w:val="24"/>
          <w:szCs w:val="24"/>
          <w:lang w:val="lt-LT"/>
        </w:rPr>
        <w:t>Tauragnų dalyje, prie aikštės</w:t>
      </w:r>
      <w:r w:rsidR="004519EF" w:rsidRPr="00C34465">
        <w:rPr>
          <w:rFonts w:ascii="Times New Roman" w:hAnsi="Times New Roman" w:cs="Times New Roman"/>
          <w:sz w:val="24"/>
          <w:szCs w:val="24"/>
          <w:lang w:val="lt-LT"/>
        </w:rPr>
        <w:t>,</w:t>
      </w:r>
      <w:r w:rsidRPr="00C34465">
        <w:rPr>
          <w:rFonts w:ascii="Times New Roman" w:hAnsi="Times New Roman" w:cs="Times New Roman"/>
          <w:sz w:val="24"/>
          <w:szCs w:val="24"/>
          <w:lang w:val="lt-LT"/>
        </w:rPr>
        <w:t xml:space="preserve"> buvo žydų namai: dviejų aukštų, gan didelis Hamburgo–</w:t>
      </w:r>
      <w:proofErr w:type="spellStart"/>
      <w:r w:rsidRPr="00C34465">
        <w:rPr>
          <w:rFonts w:ascii="Times New Roman" w:hAnsi="Times New Roman" w:cs="Times New Roman"/>
          <w:sz w:val="24"/>
          <w:szCs w:val="24"/>
          <w:lang w:val="lt-LT"/>
        </w:rPr>
        <w:t>Lifšico</w:t>
      </w:r>
      <w:proofErr w:type="spellEnd"/>
      <w:r w:rsidRPr="00C34465">
        <w:rPr>
          <w:rFonts w:ascii="Times New Roman" w:hAnsi="Times New Roman" w:cs="Times New Roman"/>
          <w:sz w:val="24"/>
          <w:szCs w:val="24"/>
          <w:lang w:val="lt-LT"/>
        </w:rPr>
        <w:t>,</w:t>
      </w:r>
      <w:r w:rsidR="003423E9" w:rsidRPr="00C34465">
        <w:rPr>
          <w:rFonts w:ascii="Times New Roman" w:hAnsi="Times New Roman" w:cs="Times New Roman"/>
          <w:sz w:val="24"/>
          <w:szCs w:val="24"/>
          <w:lang w:val="lt-LT"/>
        </w:rPr>
        <w:t xml:space="preserve"> </w:t>
      </w:r>
      <w:r w:rsidRPr="00C34465">
        <w:rPr>
          <w:rFonts w:ascii="Times New Roman" w:hAnsi="Times New Roman" w:cs="Times New Roman"/>
          <w:sz w:val="24"/>
          <w:szCs w:val="24"/>
          <w:lang w:val="lt-LT"/>
        </w:rPr>
        <w:t>u</w:t>
      </w:r>
      <w:r w:rsidR="003423E9" w:rsidRPr="00C34465">
        <w:rPr>
          <w:rFonts w:ascii="Times New Roman" w:hAnsi="Times New Roman" w:cs="Times New Roman"/>
          <w:sz w:val="24"/>
          <w:szCs w:val="24"/>
          <w:lang w:val="lt-LT"/>
        </w:rPr>
        <w:t>ž</w:t>
      </w:r>
      <w:r w:rsidRPr="00C34465">
        <w:rPr>
          <w:rFonts w:ascii="Times New Roman" w:hAnsi="Times New Roman" w:cs="Times New Roman"/>
          <w:sz w:val="24"/>
          <w:szCs w:val="24"/>
          <w:lang w:val="lt-LT"/>
        </w:rPr>
        <w:t xml:space="preserve"> jo Žydų kišenėlė su keliais namais gale ir šone ir gan plačia stačiakampe aikštele </w:t>
      </w:r>
      <w:r w:rsidRPr="00C34465">
        <w:rPr>
          <w:rFonts w:ascii="Times New Roman" w:hAnsi="Times New Roman" w:cs="Times New Roman"/>
          <w:noProof/>
          <w:sz w:val="24"/>
          <w:szCs w:val="24"/>
        </w:rPr>
        <w:drawing>
          <wp:inline distT="0" distB="0" distL="0" distR="0" wp14:anchorId="08BEE1C7" wp14:editId="1DE8379B">
            <wp:extent cx="6096" cy="9147"/>
            <wp:effectExtent l="0" t="0" r="0" b="0"/>
            <wp:docPr id="2005" name="Picture 2005"/>
            <wp:cNvGraphicFramePr/>
            <a:graphic xmlns:a="http://schemas.openxmlformats.org/drawingml/2006/main">
              <a:graphicData uri="http://schemas.openxmlformats.org/drawingml/2006/picture">
                <pic:pic xmlns:pic="http://schemas.openxmlformats.org/drawingml/2006/picture">
                  <pic:nvPicPr>
                    <pic:cNvPr id="2005" name="Picture 2005"/>
                    <pic:cNvPicPr/>
                  </pic:nvPicPr>
                  <pic:blipFill>
                    <a:blip r:embed="rId7"/>
                    <a:stretch>
                      <a:fillRect/>
                    </a:stretch>
                  </pic:blipFill>
                  <pic:spPr>
                    <a:xfrm>
                      <a:off x="0" y="0"/>
                      <a:ext cx="6096" cy="9147"/>
                    </a:xfrm>
                    <a:prstGeom prst="rect">
                      <a:avLst/>
                    </a:prstGeom>
                  </pic:spPr>
                </pic:pic>
              </a:graphicData>
            </a:graphic>
          </wp:inline>
        </w:drawing>
      </w:r>
      <w:r w:rsidRPr="00C34465">
        <w:rPr>
          <w:rFonts w:ascii="Times New Roman" w:hAnsi="Times New Roman" w:cs="Times New Roman"/>
          <w:noProof/>
          <w:sz w:val="24"/>
          <w:szCs w:val="24"/>
          <w:lang w:val="lt-LT"/>
        </w:rPr>
        <w:t xml:space="preserve">iš </w:t>
      </w:r>
      <w:r w:rsidRPr="00C34465">
        <w:rPr>
          <w:rFonts w:ascii="Times New Roman" w:hAnsi="Times New Roman" w:cs="Times New Roman"/>
          <w:sz w:val="24"/>
          <w:szCs w:val="24"/>
          <w:lang w:val="lt-LT"/>
        </w:rPr>
        <w:t>aikštės pusės. Už kišenėlės kampin</w:t>
      </w:r>
      <w:r w:rsidR="004519EF" w:rsidRPr="00C34465">
        <w:rPr>
          <w:rFonts w:ascii="Times New Roman" w:hAnsi="Times New Roman" w:cs="Times New Roman"/>
          <w:sz w:val="24"/>
          <w:szCs w:val="24"/>
          <w:lang w:val="lt-LT"/>
        </w:rPr>
        <w:t>i</w:t>
      </w:r>
      <w:r w:rsidRPr="00C34465">
        <w:rPr>
          <w:rFonts w:ascii="Times New Roman" w:hAnsi="Times New Roman" w:cs="Times New Roman"/>
          <w:sz w:val="24"/>
          <w:szCs w:val="24"/>
          <w:lang w:val="lt-LT"/>
        </w:rPr>
        <w:t xml:space="preserve">o namo buvo </w:t>
      </w:r>
      <w:proofErr w:type="spellStart"/>
      <w:r w:rsidRPr="00C34465">
        <w:rPr>
          <w:rFonts w:ascii="Times New Roman" w:hAnsi="Times New Roman" w:cs="Times New Roman"/>
          <w:sz w:val="24"/>
          <w:szCs w:val="24"/>
          <w:lang w:val="lt-LT"/>
        </w:rPr>
        <w:t>Kahalo</w:t>
      </w:r>
      <w:proofErr w:type="spellEnd"/>
      <w:r w:rsidRPr="00C34465">
        <w:rPr>
          <w:rFonts w:ascii="Times New Roman" w:hAnsi="Times New Roman" w:cs="Times New Roman"/>
          <w:sz w:val="24"/>
          <w:szCs w:val="24"/>
          <w:lang w:val="lt-LT"/>
        </w:rPr>
        <w:t xml:space="preserve"> namas, pa</w:t>
      </w:r>
      <w:r w:rsidR="00E80759" w:rsidRPr="00C34465">
        <w:rPr>
          <w:rFonts w:ascii="Times New Roman" w:hAnsi="Times New Roman" w:cs="Times New Roman"/>
          <w:sz w:val="24"/>
          <w:szCs w:val="24"/>
          <w:lang w:val="lt-LT"/>
        </w:rPr>
        <w:t>sak</w:t>
      </w:r>
      <w:r w:rsidRPr="00C34465">
        <w:rPr>
          <w:rFonts w:ascii="Times New Roman" w:hAnsi="Times New Roman" w:cs="Times New Roman"/>
          <w:sz w:val="24"/>
          <w:szCs w:val="24"/>
          <w:lang w:val="lt-LT"/>
        </w:rPr>
        <w:t xml:space="preserve"> žyd</w:t>
      </w:r>
      <w:r w:rsidR="00E80759" w:rsidRPr="00C34465">
        <w:rPr>
          <w:rFonts w:ascii="Times New Roman" w:hAnsi="Times New Roman" w:cs="Times New Roman"/>
          <w:sz w:val="24"/>
          <w:szCs w:val="24"/>
          <w:lang w:val="lt-LT"/>
        </w:rPr>
        <w:t>ų,</w:t>
      </w:r>
      <w:r w:rsidRPr="00C34465">
        <w:rPr>
          <w:rFonts w:ascii="Times New Roman" w:hAnsi="Times New Roman" w:cs="Times New Roman"/>
          <w:sz w:val="24"/>
          <w:szCs w:val="24"/>
          <w:lang w:val="lt-LT"/>
        </w:rPr>
        <w:t xml:space="preserve"> pir</w:t>
      </w:r>
      <w:r w:rsidR="00E80759" w:rsidRPr="00C34465">
        <w:rPr>
          <w:rFonts w:ascii="Times New Roman" w:hAnsi="Times New Roman" w:cs="Times New Roman"/>
          <w:sz w:val="24"/>
          <w:szCs w:val="24"/>
          <w:lang w:val="lt-LT"/>
        </w:rPr>
        <w:t>m</w:t>
      </w:r>
      <w:r w:rsidRPr="00C34465">
        <w:rPr>
          <w:rFonts w:ascii="Times New Roman" w:hAnsi="Times New Roman" w:cs="Times New Roman"/>
          <w:sz w:val="24"/>
          <w:szCs w:val="24"/>
          <w:lang w:val="lt-LT"/>
        </w:rPr>
        <w:t>a</w:t>
      </w:r>
      <w:r w:rsidR="00E80759" w:rsidRPr="00C34465">
        <w:rPr>
          <w:rFonts w:ascii="Times New Roman" w:hAnsi="Times New Roman" w:cs="Times New Roman"/>
          <w:sz w:val="24"/>
          <w:szCs w:val="24"/>
          <w:lang w:val="lt-LT"/>
        </w:rPr>
        <w:t>s</w:t>
      </w:r>
      <w:r w:rsidRPr="00C34465">
        <w:rPr>
          <w:rFonts w:ascii="Times New Roman" w:hAnsi="Times New Roman" w:cs="Times New Roman"/>
          <w:sz w:val="24"/>
          <w:szCs w:val="24"/>
          <w:lang w:val="lt-LT"/>
        </w:rPr>
        <w:t>is žyd</w:t>
      </w:r>
      <w:r w:rsidR="00E80759" w:rsidRPr="00C34465">
        <w:rPr>
          <w:rFonts w:ascii="Times New Roman" w:hAnsi="Times New Roman" w:cs="Times New Roman"/>
          <w:sz w:val="24"/>
          <w:szCs w:val="24"/>
          <w:lang w:val="lt-LT"/>
        </w:rPr>
        <w:t>ų</w:t>
      </w:r>
      <w:r w:rsidRPr="00C34465">
        <w:rPr>
          <w:rFonts w:ascii="Times New Roman" w:hAnsi="Times New Roman" w:cs="Times New Roman"/>
          <w:sz w:val="24"/>
          <w:szCs w:val="24"/>
          <w:lang w:val="lt-LT"/>
        </w:rPr>
        <w:t xml:space="preserve"> namas Taura</w:t>
      </w:r>
      <w:r w:rsidR="00E80759" w:rsidRPr="00C34465">
        <w:rPr>
          <w:rFonts w:ascii="Times New Roman" w:hAnsi="Times New Roman" w:cs="Times New Roman"/>
          <w:sz w:val="24"/>
          <w:szCs w:val="24"/>
          <w:lang w:val="lt-LT"/>
        </w:rPr>
        <w:t>g</w:t>
      </w:r>
      <w:r w:rsidRPr="00C34465">
        <w:rPr>
          <w:rFonts w:ascii="Times New Roman" w:hAnsi="Times New Roman" w:cs="Times New Roman"/>
          <w:sz w:val="24"/>
          <w:szCs w:val="24"/>
          <w:lang w:val="lt-LT"/>
        </w:rPr>
        <w:t xml:space="preserve">nuose </w:t>
      </w:r>
      <w:r w:rsidR="00E80759" w:rsidRPr="00C34465">
        <w:rPr>
          <w:rFonts w:ascii="Times New Roman" w:hAnsi="Times New Roman" w:cs="Times New Roman"/>
          <w:sz w:val="24"/>
          <w:szCs w:val="24"/>
          <w:lang w:val="lt-LT"/>
        </w:rPr>
        <w:t>i</w:t>
      </w:r>
      <w:r w:rsidRPr="00C34465">
        <w:rPr>
          <w:rFonts w:ascii="Times New Roman" w:hAnsi="Times New Roman" w:cs="Times New Roman"/>
          <w:sz w:val="24"/>
          <w:szCs w:val="24"/>
          <w:lang w:val="lt-LT"/>
        </w:rPr>
        <w:t>r vi</w:t>
      </w:r>
      <w:r w:rsidR="00E80759" w:rsidRPr="00C34465">
        <w:rPr>
          <w:rFonts w:ascii="Times New Roman" w:hAnsi="Times New Roman" w:cs="Times New Roman"/>
          <w:sz w:val="24"/>
          <w:szCs w:val="24"/>
          <w:lang w:val="lt-LT"/>
        </w:rPr>
        <w:t>s</w:t>
      </w:r>
      <w:r w:rsidRPr="00C34465">
        <w:rPr>
          <w:rFonts w:ascii="Times New Roman" w:hAnsi="Times New Roman" w:cs="Times New Roman"/>
          <w:sz w:val="24"/>
          <w:szCs w:val="24"/>
          <w:lang w:val="lt-LT"/>
        </w:rPr>
        <w:t>o</w:t>
      </w:r>
      <w:r w:rsidR="00E80759" w:rsidRPr="00C34465">
        <w:rPr>
          <w:rFonts w:ascii="Times New Roman" w:hAnsi="Times New Roman" w:cs="Times New Roman"/>
          <w:sz w:val="24"/>
          <w:szCs w:val="24"/>
          <w:lang w:val="lt-LT"/>
        </w:rPr>
        <w:t>je</w:t>
      </w:r>
      <w:r w:rsidRPr="00C34465">
        <w:rPr>
          <w:rFonts w:ascii="Times New Roman" w:hAnsi="Times New Roman" w:cs="Times New Roman"/>
          <w:sz w:val="24"/>
          <w:szCs w:val="24"/>
          <w:lang w:val="lt-LT"/>
        </w:rPr>
        <w:t xml:space="preserve"> Li</w:t>
      </w:r>
      <w:r w:rsidR="00E80759" w:rsidRPr="00C34465">
        <w:rPr>
          <w:rFonts w:ascii="Times New Roman" w:hAnsi="Times New Roman" w:cs="Times New Roman"/>
          <w:sz w:val="24"/>
          <w:szCs w:val="24"/>
          <w:lang w:val="lt-LT"/>
        </w:rPr>
        <w:t>etu</w:t>
      </w:r>
      <w:r w:rsidRPr="00C34465">
        <w:rPr>
          <w:rFonts w:ascii="Times New Roman" w:hAnsi="Times New Roman" w:cs="Times New Roman"/>
          <w:sz w:val="24"/>
          <w:szCs w:val="24"/>
          <w:lang w:val="lt-LT"/>
        </w:rPr>
        <w:t>vo</w:t>
      </w:r>
      <w:r w:rsidR="00E80759" w:rsidRPr="00C34465">
        <w:rPr>
          <w:rFonts w:ascii="Times New Roman" w:hAnsi="Times New Roman" w:cs="Times New Roman"/>
          <w:sz w:val="24"/>
          <w:szCs w:val="24"/>
          <w:lang w:val="lt-LT"/>
        </w:rPr>
        <w:t>j</w:t>
      </w:r>
      <w:r w:rsidRPr="00C34465">
        <w:rPr>
          <w:rFonts w:ascii="Times New Roman" w:hAnsi="Times New Roman" w:cs="Times New Roman"/>
          <w:sz w:val="24"/>
          <w:szCs w:val="24"/>
          <w:lang w:val="lt-LT"/>
        </w:rPr>
        <w:t>e</w:t>
      </w:r>
      <w:r w:rsidR="00E80759" w:rsidRPr="00C34465">
        <w:rPr>
          <w:rFonts w:ascii="Times New Roman" w:hAnsi="Times New Roman" w:cs="Times New Roman"/>
          <w:sz w:val="24"/>
          <w:szCs w:val="24"/>
          <w:lang w:val="lt-LT"/>
        </w:rPr>
        <w:t xml:space="preserve"> &lt;…&gt;</w:t>
      </w:r>
      <w:r w:rsidR="00E80759" w:rsidRPr="00C34465">
        <w:rPr>
          <w:rFonts w:ascii="Times New Roman" w:hAnsi="Times New Roman" w:cs="Times New Roman"/>
          <w:noProof/>
          <w:sz w:val="24"/>
          <w:szCs w:val="24"/>
          <w:lang w:val="lt-LT"/>
        </w:rPr>
        <w:t xml:space="preserve">. </w:t>
      </w:r>
      <w:r w:rsidR="00E80759" w:rsidRPr="00C34465">
        <w:rPr>
          <w:rFonts w:ascii="Times New Roman" w:hAnsi="Times New Roman" w:cs="Times New Roman"/>
          <w:sz w:val="24"/>
          <w:szCs w:val="24"/>
          <w:lang w:val="lt-LT"/>
        </w:rPr>
        <w:t>Žy</w:t>
      </w:r>
      <w:r w:rsidRPr="00C34465">
        <w:rPr>
          <w:rFonts w:ascii="Times New Roman" w:hAnsi="Times New Roman" w:cs="Times New Roman"/>
          <w:sz w:val="24"/>
          <w:szCs w:val="24"/>
          <w:lang w:val="lt-LT"/>
        </w:rPr>
        <w:t>dai šnekė</w:t>
      </w:r>
      <w:r w:rsidR="00E80759" w:rsidRPr="00C34465">
        <w:rPr>
          <w:rFonts w:ascii="Times New Roman" w:hAnsi="Times New Roman" w:cs="Times New Roman"/>
          <w:sz w:val="24"/>
          <w:szCs w:val="24"/>
          <w:lang w:val="lt-LT"/>
        </w:rPr>
        <w:t>ję</w:t>
      </w:r>
      <w:r w:rsidRPr="00C34465">
        <w:rPr>
          <w:rFonts w:ascii="Times New Roman" w:hAnsi="Times New Roman" w:cs="Times New Roman"/>
          <w:sz w:val="24"/>
          <w:szCs w:val="24"/>
          <w:lang w:val="lt-LT"/>
        </w:rPr>
        <w:t>,</w:t>
      </w:r>
      <w:r w:rsidR="00E80759" w:rsidRPr="00C34465">
        <w:rPr>
          <w:rFonts w:ascii="Times New Roman" w:hAnsi="Times New Roman" w:cs="Times New Roman"/>
          <w:sz w:val="24"/>
          <w:szCs w:val="24"/>
          <w:lang w:val="lt-LT"/>
        </w:rPr>
        <w:t xml:space="preserve"> </w:t>
      </w:r>
      <w:r w:rsidRPr="00C34465">
        <w:rPr>
          <w:rFonts w:ascii="Times New Roman" w:hAnsi="Times New Roman" w:cs="Times New Roman"/>
          <w:sz w:val="24"/>
          <w:szCs w:val="24"/>
          <w:lang w:val="lt-LT"/>
        </w:rPr>
        <w:t>ka</w:t>
      </w:r>
      <w:r w:rsidR="00E80759" w:rsidRPr="00C34465">
        <w:rPr>
          <w:rFonts w:ascii="Times New Roman" w:hAnsi="Times New Roman" w:cs="Times New Roman"/>
          <w:sz w:val="24"/>
          <w:szCs w:val="24"/>
          <w:lang w:val="lt-LT"/>
        </w:rPr>
        <w:t>d</w:t>
      </w:r>
      <w:r w:rsidRPr="00C34465">
        <w:rPr>
          <w:rFonts w:ascii="Times New Roman" w:hAnsi="Times New Roman" w:cs="Times New Roman"/>
          <w:sz w:val="24"/>
          <w:szCs w:val="24"/>
          <w:lang w:val="lt-LT"/>
        </w:rPr>
        <w:t xml:space="preserve"> </w:t>
      </w:r>
      <w:proofErr w:type="spellStart"/>
      <w:r w:rsidRPr="00C34465">
        <w:rPr>
          <w:rFonts w:ascii="Times New Roman" w:hAnsi="Times New Roman" w:cs="Times New Roman"/>
          <w:sz w:val="24"/>
          <w:szCs w:val="24"/>
          <w:lang w:val="lt-LT"/>
        </w:rPr>
        <w:t>Kahalo</w:t>
      </w:r>
      <w:proofErr w:type="spellEnd"/>
      <w:r w:rsidRPr="00C34465">
        <w:rPr>
          <w:rFonts w:ascii="Times New Roman" w:hAnsi="Times New Roman" w:cs="Times New Roman"/>
          <w:sz w:val="24"/>
          <w:szCs w:val="24"/>
          <w:lang w:val="lt-LT"/>
        </w:rPr>
        <w:t xml:space="preserve"> na</w:t>
      </w:r>
      <w:r w:rsidR="00E80759" w:rsidRPr="00C34465">
        <w:rPr>
          <w:rFonts w:ascii="Times New Roman" w:hAnsi="Times New Roman" w:cs="Times New Roman"/>
          <w:sz w:val="24"/>
          <w:szCs w:val="24"/>
          <w:lang w:val="lt-LT"/>
        </w:rPr>
        <w:t>mas einąs</w:t>
      </w:r>
      <w:r w:rsidRPr="00C34465">
        <w:rPr>
          <w:rFonts w:ascii="Times New Roman" w:hAnsi="Times New Roman" w:cs="Times New Roman"/>
          <w:sz w:val="24"/>
          <w:szCs w:val="24"/>
          <w:lang w:val="lt-LT"/>
        </w:rPr>
        <w:t xml:space="preserve"> aštunt</w:t>
      </w:r>
      <w:r w:rsidR="00E80759" w:rsidRPr="00C34465">
        <w:rPr>
          <w:rFonts w:ascii="Times New Roman" w:hAnsi="Times New Roman" w:cs="Times New Roman"/>
          <w:sz w:val="24"/>
          <w:szCs w:val="24"/>
          <w:lang w:val="lt-LT"/>
        </w:rPr>
        <w:t>ą</w:t>
      </w:r>
      <w:r w:rsidRPr="00C34465">
        <w:rPr>
          <w:rFonts w:ascii="Times New Roman" w:hAnsi="Times New Roman" w:cs="Times New Roman"/>
          <w:sz w:val="24"/>
          <w:szCs w:val="24"/>
          <w:lang w:val="lt-LT"/>
        </w:rPr>
        <w:t xml:space="preserve"> </w:t>
      </w:r>
      <w:r w:rsidR="00E80759" w:rsidRPr="00C34465">
        <w:rPr>
          <w:rFonts w:ascii="Times New Roman" w:hAnsi="Times New Roman" w:cs="Times New Roman"/>
          <w:sz w:val="24"/>
          <w:szCs w:val="24"/>
          <w:lang w:val="lt-LT"/>
        </w:rPr>
        <w:t>šimtą metų</w:t>
      </w:r>
      <w:r w:rsidRPr="00C34465">
        <w:rPr>
          <w:rFonts w:ascii="Times New Roman" w:hAnsi="Times New Roman" w:cs="Times New Roman"/>
          <w:sz w:val="24"/>
          <w:szCs w:val="24"/>
          <w:lang w:val="lt-LT"/>
        </w:rPr>
        <w:t>.</w:t>
      </w:r>
      <w:r w:rsidR="00E80759" w:rsidRPr="00C34465">
        <w:rPr>
          <w:rFonts w:ascii="Times New Roman" w:hAnsi="Times New Roman" w:cs="Times New Roman"/>
          <w:sz w:val="24"/>
          <w:szCs w:val="24"/>
          <w:lang w:val="lt-LT"/>
        </w:rPr>
        <w:t xml:space="preserve"> &lt;…&gt;</w:t>
      </w:r>
      <w:r w:rsidR="00575607" w:rsidRPr="00C34465">
        <w:rPr>
          <w:rFonts w:ascii="Times New Roman" w:hAnsi="Times New Roman" w:cs="Times New Roman"/>
          <w:sz w:val="24"/>
          <w:szCs w:val="24"/>
          <w:lang w:val="lt-LT"/>
        </w:rPr>
        <w:t xml:space="preserve"> </w:t>
      </w:r>
      <w:r w:rsidRPr="00C34465">
        <w:rPr>
          <w:rFonts w:ascii="Times New Roman" w:hAnsi="Times New Roman" w:cs="Times New Roman"/>
          <w:sz w:val="24"/>
          <w:szCs w:val="24"/>
          <w:lang w:val="lt-LT"/>
        </w:rPr>
        <w:t>Nors žydai gerokai prote</w:t>
      </w:r>
      <w:r w:rsidR="00575607" w:rsidRPr="00C34465">
        <w:rPr>
          <w:rFonts w:ascii="Times New Roman" w:hAnsi="Times New Roman" w:cs="Times New Roman"/>
          <w:sz w:val="24"/>
          <w:szCs w:val="24"/>
          <w:lang w:val="lt-LT"/>
        </w:rPr>
        <w:t>s</w:t>
      </w:r>
      <w:r w:rsidRPr="00C34465">
        <w:rPr>
          <w:rFonts w:ascii="Times New Roman" w:hAnsi="Times New Roman" w:cs="Times New Roman"/>
          <w:sz w:val="24"/>
          <w:szCs w:val="24"/>
          <w:lang w:val="lt-LT"/>
        </w:rPr>
        <w:t>tavo,</w:t>
      </w:r>
      <w:r w:rsidR="00575607" w:rsidRPr="00C34465">
        <w:rPr>
          <w:rFonts w:ascii="Times New Roman" w:hAnsi="Times New Roman" w:cs="Times New Roman"/>
          <w:sz w:val="24"/>
          <w:szCs w:val="24"/>
          <w:lang w:val="lt-LT"/>
        </w:rPr>
        <w:t xml:space="preserve"> </w:t>
      </w:r>
      <w:r w:rsidRPr="00C34465">
        <w:rPr>
          <w:rFonts w:ascii="Times New Roman" w:hAnsi="Times New Roman" w:cs="Times New Roman"/>
          <w:sz w:val="24"/>
          <w:szCs w:val="24"/>
          <w:lang w:val="lt-LT"/>
        </w:rPr>
        <w:t xml:space="preserve">bene </w:t>
      </w:r>
      <w:r w:rsidR="00575607" w:rsidRPr="00C34465">
        <w:rPr>
          <w:rFonts w:ascii="Times New Roman" w:hAnsi="Times New Roman" w:cs="Times New Roman"/>
          <w:sz w:val="24"/>
          <w:szCs w:val="24"/>
          <w:lang w:val="lt-LT"/>
        </w:rPr>
        <w:t xml:space="preserve">[19]32 </w:t>
      </w:r>
      <w:r w:rsidRPr="00C34465">
        <w:rPr>
          <w:rFonts w:ascii="Times New Roman" w:hAnsi="Times New Roman" w:cs="Times New Roman"/>
          <w:sz w:val="24"/>
          <w:szCs w:val="24"/>
          <w:lang w:val="lt-LT"/>
        </w:rPr>
        <w:t xml:space="preserve">ar </w:t>
      </w:r>
      <w:r w:rsidR="00575607" w:rsidRPr="00C34465">
        <w:rPr>
          <w:rFonts w:ascii="Times New Roman" w:hAnsi="Times New Roman" w:cs="Times New Roman"/>
          <w:sz w:val="24"/>
          <w:szCs w:val="24"/>
          <w:lang w:val="lt-LT"/>
        </w:rPr>
        <w:t>[19]</w:t>
      </w:r>
      <w:r w:rsidRPr="00C34465">
        <w:rPr>
          <w:rFonts w:ascii="Times New Roman" w:hAnsi="Times New Roman" w:cs="Times New Roman"/>
          <w:sz w:val="24"/>
          <w:szCs w:val="24"/>
          <w:lang w:val="lt-LT"/>
        </w:rPr>
        <w:t xml:space="preserve">33 </w:t>
      </w:r>
      <w:r w:rsidR="00575607" w:rsidRPr="00C34465">
        <w:rPr>
          <w:rFonts w:ascii="Times New Roman" w:hAnsi="Times New Roman" w:cs="Times New Roman"/>
          <w:sz w:val="24"/>
          <w:szCs w:val="24"/>
          <w:lang w:val="lt-LT"/>
        </w:rPr>
        <w:t>kai</w:t>
      </w:r>
      <w:r w:rsidRPr="00C34465">
        <w:rPr>
          <w:rFonts w:ascii="Times New Roman" w:hAnsi="Times New Roman" w:cs="Times New Roman"/>
          <w:sz w:val="24"/>
          <w:szCs w:val="24"/>
          <w:lang w:val="lt-LT"/>
        </w:rPr>
        <w:t xml:space="preserve">p </w:t>
      </w:r>
      <w:r w:rsidR="00575607" w:rsidRPr="00C34465">
        <w:rPr>
          <w:rFonts w:ascii="Times New Roman" w:hAnsi="Times New Roman" w:cs="Times New Roman"/>
          <w:noProof/>
          <w:sz w:val="24"/>
          <w:szCs w:val="24"/>
          <w:lang w:val="lt-LT"/>
        </w:rPr>
        <w:t xml:space="preserve">nusenusį </w:t>
      </w:r>
      <w:r w:rsidR="00575607" w:rsidRPr="00C34465">
        <w:rPr>
          <w:rFonts w:ascii="Times New Roman" w:hAnsi="Times New Roman" w:cs="Times New Roman"/>
          <w:sz w:val="24"/>
          <w:szCs w:val="24"/>
          <w:lang w:val="lt-LT"/>
        </w:rPr>
        <w:t xml:space="preserve">jį </w:t>
      </w:r>
      <w:r w:rsidRPr="00C34465">
        <w:rPr>
          <w:rFonts w:ascii="Times New Roman" w:hAnsi="Times New Roman" w:cs="Times New Roman"/>
          <w:sz w:val="24"/>
          <w:szCs w:val="24"/>
          <w:lang w:val="lt-LT"/>
        </w:rPr>
        <w:t>nugriovė. Tai b</w:t>
      </w:r>
      <w:r w:rsidR="00575607" w:rsidRPr="00C34465">
        <w:rPr>
          <w:rFonts w:ascii="Times New Roman" w:hAnsi="Times New Roman" w:cs="Times New Roman"/>
          <w:sz w:val="24"/>
          <w:szCs w:val="24"/>
          <w:lang w:val="lt-LT"/>
        </w:rPr>
        <w:t>ū</w:t>
      </w:r>
      <w:r w:rsidRPr="00C34465">
        <w:rPr>
          <w:rFonts w:ascii="Times New Roman" w:hAnsi="Times New Roman" w:cs="Times New Roman"/>
          <w:sz w:val="24"/>
          <w:szCs w:val="24"/>
          <w:lang w:val="lt-LT"/>
        </w:rPr>
        <w:t xml:space="preserve">ta didelio aukštu </w:t>
      </w:r>
      <w:r w:rsidR="00575607" w:rsidRPr="00C34465">
        <w:rPr>
          <w:rFonts w:ascii="Times New Roman" w:hAnsi="Times New Roman" w:cs="Times New Roman"/>
          <w:sz w:val="24"/>
          <w:szCs w:val="24"/>
          <w:lang w:val="lt-LT"/>
        </w:rPr>
        <w:t>s</w:t>
      </w:r>
      <w:r w:rsidRPr="00C34465">
        <w:rPr>
          <w:rFonts w:ascii="Times New Roman" w:hAnsi="Times New Roman" w:cs="Times New Roman"/>
          <w:sz w:val="24"/>
          <w:szCs w:val="24"/>
          <w:lang w:val="lt-LT"/>
        </w:rPr>
        <w:t xml:space="preserve">togu </w:t>
      </w:r>
      <w:r w:rsidR="00575607" w:rsidRPr="00C34465">
        <w:rPr>
          <w:rFonts w:ascii="Times New Roman" w:hAnsi="Times New Roman" w:cs="Times New Roman"/>
          <w:sz w:val="24"/>
          <w:szCs w:val="24"/>
          <w:lang w:val="lt-LT"/>
        </w:rPr>
        <w:t>namo &lt;…&gt;.</w:t>
      </w:r>
    </w:p>
    <w:p w:rsidR="006278A6" w:rsidRPr="00C34465" w:rsidRDefault="006278A6" w:rsidP="004519EF">
      <w:pPr>
        <w:spacing w:after="50" w:line="292" w:lineRule="auto"/>
        <w:ind w:right="29" w:firstLine="432"/>
        <w:rPr>
          <w:rFonts w:ascii="Times New Roman" w:hAnsi="Times New Roman" w:cs="Times New Roman"/>
          <w:sz w:val="24"/>
          <w:szCs w:val="24"/>
          <w:lang w:val="lt-LT"/>
        </w:rPr>
      </w:pPr>
      <w:proofErr w:type="spellStart"/>
      <w:r w:rsidRPr="00C34465">
        <w:rPr>
          <w:rFonts w:ascii="Times New Roman" w:hAnsi="Times New Roman" w:cs="Times New Roman"/>
          <w:sz w:val="24"/>
          <w:szCs w:val="24"/>
          <w:lang w:val="lt-LT"/>
        </w:rPr>
        <w:t>Kahalo</w:t>
      </w:r>
      <w:proofErr w:type="spellEnd"/>
      <w:r w:rsidRPr="00C34465">
        <w:rPr>
          <w:rFonts w:ascii="Times New Roman" w:hAnsi="Times New Roman" w:cs="Times New Roman"/>
          <w:sz w:val="24"/>
          <w:szCs w:val="24"/>
          <w:lang w:val="lt-LT"/>
        </w:rPr>
        <w:t xml:space="preserve"> (</w:t>
      </w:r>
      <w:proofErr w:type="spellStart"/>
      <w:r w:rsidR="00575607" w:rsidRPr="00C34465">
        <w:rPr>
          <w:rFonts w:ascii="Times New Roman" w:hAnsi="Times New Roman" w:cs="Times New Roman"/>
          <w:sz w:val="24"/>
          <w:szCs w:val="24"/>
          <w:lang w:val="lt-LT"/>
        </w:rPr>
        <w:t>žyd</w:t>
      </w:r>
      <w:proofErr w:type="spellEnd"/>
      <w:r w:rsidR="00575607" w:rsidRPr="00C34465">
        <w:rPr>
          <w:rFonts w:ascii="Times New Roman" w:hAnsi="Times New Roman" w:cs="Times New Roman"/>
          <w:sz w:val="24"/>
          <w:szCs w:val="24"/>
          <w:lang w:val="lt-LT"/>
        </w:rPr>
        <w:t xml:space="preserve">. </w:t>
      </w:r>
      <w:r w:rsidRPr="00C34465">
        <w:rPr>
          <w:rFonts w:ascii="Times New Roman" w:hAnsi="Times New Roman" w:cs="Times New Roman"/>
          <w:sz w:val="24"/>
          <w:szCs w:val="24"/>
          <w:lang w:val="lt-LT"/>
        </w:rPr>
        <w:t>bendruo</w:t>
      </w:r>
      <w:r w:rsidR="00575607" w:rsidRPr="00C34465">
        <w:rPr>
          <w:rFonts w:ascii="Times New Roman" w:hAnsi="Times New Roman" w:cs="Times New Roman"/>
          <w:sz w:val="24"/>
          <w:szCs w:val="24"/>
          <w:lang w:val="lt-LT"/>
        </w:rPr>
        <w:t>m</w:t>
      </w:r>
      <w:r w:rsidRPr="00C34465">
        <w:rPr>
          <w:rFonts w:ascii="Times New Roman" w:hAnsi="Times New Roman" w:cs="Times New Roman"/>
          <w:sz w:val="24"/>
          <w:szCs w:val="24"/>
          <w:lang w:val="lt-LT"/>
        </w:rPr>
        <w:t>enė) na</w:t>
      </w:r>
      <w:r w:rsidR="00575607" w:rsidRPr="00C34465">
        <w:rPr>
          <w:rFonts w:ascii="Times New Roman" w:hAnsi="Times New Roman" w:cs="Times New Roman"/>
          <w:sz w:val="24"/>
          <w:szCs w:val="24"/>
          <w:lang w:val="lt-LT"/>
        </w:rPr>
        <w:t>m</w:t>
      </w:r>
      <w:r w:rsidRPr="00C34465">
        <w:rPr>
          <w:rFonts w:ascii="Times New Roman" w:hAnsi="Times New Roman" w:cs="Times New Roman"/>
          <w:sz w:val="24"/>
          <w:szCs w:val="24"/>
          <w:lang w:val="lt-LT"/>
        </w:rPr>
        <w:t xml:space="preserve">o </w:t>
      </w:r>
      <w:r w:rsidR="00575607" w:rsidRPr="00C34465">
        <w:rPr>
          <w:rFonts w:ascii="Times New Roman" w:hAnsi="Times New Roman" w:cs="Times New Roman"/>
          <w:noProof/>
          <w:sz w:val="24"/>
          <w:szCs w:val="24"/>
          <w:lang w:val="lt-LT"/>
        </w:rPr>
        <w:t>rytiniu</w:t>
      </w:r>
      <w:r w:rsidRPr="00C34465">
        <w:rPr>
          <w:rFonts w:ascii="Times New Roman" w:hAnsi="Times New Roman" w:cs="Times New Roman"/>
          <w:sz w:val="24"/>
          <w:szCs w:val="24"/>
          <w:lang w:val="lt-LT"/>
        </w:rPr>
        <w:t xml:space="preserve"> pakraš</w:t>
      </w:r>
      <w:r w:rsidR="00575607" w:rsidRPr="00C34465">
        <w:rPr>
          <w:rFonts w:ascii="Times New Roman" w:hAnsi="Times New Roman" w:cs="Times New Roman"/>
          <w:sz w:val="24"/>
          <w:szCs w:val="24"/>
          <w:lang w:val="lt-LT"/>
        </w:rPr>
        <w:t>č</w:t>
      </w:r>
      <w:r w:rsidRPr="00C34465">
        <w:rPr>
          <w:rFonts w:ascii="Times New Roman" w:hAnsi="Times New Roman" w:cs="Times New Roman"/>
          <w:sz w:val="24"/>
          <w:szCs w:val="24"/>
          <w:lang w:val="lt-LT"/>
        </w:rPr>
        <w:t>iu ė</w:t>
      </w:r>
      <w:r w:rsidR="00575607" w:rsidRPr="00C34465">
        <w:rPr>
          <w:rFonts w:ascii="Times New Roman" w:hAnsi="Times New Roman" w:cs="Times New Roman"/>
          <w:sz w:val="24"/>
          <w:szCs w:val="24"/>
          <w:lang w:val="lt-LT"/>
        </w:rPr>
        <w:t>j</w:t>
      </w:r>
      <w:r w:rsidRPr="00C34465">
        <w:rPr>
          <w:rFonts w:ascii="Times New Roman" w:hAnsi="Times New Roman" w:cs="Times New Roman"/>
          <w:sz w:val="24"/>
          <w:szCs w:val="24"/>
          <w:lang w:val="lt-LT"/>
        </w:rPr>
        <w:t xml:space="preserve">o </w:t>
      </w:r>
      <w:r w:rsidR="00575607" w:rsidRPr="00C34465">
        <w:rPr>
          <w:rFonts w:ascii="Times New Roman" w:hAnsi="Times New Roman" w:cs="Times New Roman"/>
          <w:noProof/>
          <w:sz w:val="24"/>
          <w:szCs w:val="24"/>
          <w:lang w:val="lt-LT"/>
        </w:rPr>
        <w:t>Škalos</w:t>
      </w:r>
      <w:r w:rsidR="00BC632C" w:rsidRPr="00C34465">
        <w:rPr>
          <w:rStyle w:val="FootnoteReference"/>
          <w:rFonts w:ascii="Times New Roman" w:hAnsi="Times New Roman" w:cs="Times New Roman"/>
          <w:noProof/>
          <w:sz w:val="24"/>
          <w:szCs w:val="24"/>
          <w:lang w:val="lt-LT"/>
        </w:rPr>
        <w:footnoteReference w:id="2"/>
      </w:r>
      <w:r w:rsidR="00575607" w:rsidRPr="00C34465">
        <w:rPr>
          <w:rFonts w:ascii="Times New Roman" w:hAnsi="Times New Roman" w:cs="Times New Roman"/>
          <w:noProof/>
          <w:sz w:val="24"/>
          <w:szCs w:val="24"/>
          <w:lang w:val="lt-LT"/>
        </w:rPr>
        <w:t xml:space="preserve"> </w:t>
      </w:r>
      <w:r w:rsidRPr="00C34465">
        <w:rPr>
          <w:rFonts w:ascii="Times New Roman" w:hAnsi="Times New Roman" w:cs="Times New Roman"/>
          <w:sz w:val="24"/>
          <w:szCs w:val="24"/>
          <w:lang w:val="lt-LT"/>
        </w:rPr>
        <w:t>kelia</w:t>
      </w:r>
      <w:r w:rsidR="00575607" w:rsidRPr="00C34465">
        <w:rPr>
          <w:rFonts w:ascii="Times New Roman" w:hAnsi="Times New Roman" w:cs="Times New Roman"/>
          <w:sz w:val="24"/>
          <w:szCs w:val="24"/>
          <w:lang w:val="lt-LT"/>
        </w:rPr>
        <w:t>s</w:t>
      </w:r>
      <w:r w:rsidRPr="00C34465">
        <w:rPr>
          <w:rFonts w:ascii="Times New Roman" w:hAnsi="Times New Roman" w:cs="Times New Roman"/>
          <w:sz w:val="24"/>
          <w:szCs w:val="24"/>
          <w:lang w:val="lt-LT"/>
        </w:rPr>
        <w:t>,</w:t>
      </w:r>
      <w:r w:rsidR="00575607" w:rsidRPr="00C34465">
        <w:rPr>
          <w:rFonts w:ascii="Times New Roman" w:hAnsi="Times New Roman" w:cs="Times New Roman"/>
          <w:sz w:val="24"/>
          <w:szCs w:val="24"/>
          <w:lang w:val="lt-LT"/>
        </w:rPr>
        <w:t xml:space="preserve"> </w:t>
      </w:r>
      <w:r w:rsidRPr="00C34465">
        <w:rPr>
          <w:rFonts w:ascii="Times New Roman" w:hAnsi="Times New Roman" w:cs="Times New Roman"/>
          <w:sz w:val="24"/>
          <w:szCs w:val="24"/>
          <w:lang w:val="lt-LT"/>
        </w:rPr>
        <w:t>einanti</w:t>
      </w:r>
      <w:r w:rsidR="00575607" w:rsidRPr="00C34465">
        <w:rPr>
          <w:rFonts w:ascii="Times New Roman" w:hAnsi="Times New Roman" w:cs="Times New Roman"/>
          <w:sz w:val="24"/>
          <w:szCs w:val="24"/>
          <w:lang w:val="lt-LT"/>
        </w:rPr>
        <w:t>s</w:t>
      </w:r>
      <w:r w:rsidRPr="00C34465">
        <w:rPr>
          <w:rFonts w:ascii="Times New Roman" w:hAnsi="Times New Roman" w:cs="Times New Roman"/>
          <w:sz w:val="24"/>
          <w:szCs w:val="24"/>
          <w:lang w:val="lt-LT"/>
        </w:rPr>
        <w:t xml:space="preserve"> pro </w:t>
      </w:r>
      <w:r w:rsidR="00575607" w:rsidRPr="00C34465">
        <w:rPr>
          <w:rFonts w:ascii="Times New Roman" w:hAnsi="Times New Roman" w:cs="Times New Roman"/>
          <w:sz w:val="24"/>
          <w:szCs w:val="24"/>
          <w:lang w:val="lt-LT"/>
        </w:rPr>
        <w:t>s</w:t>
      </w:r>
      <w:r w:rsidRPr="00C34465">
        <w:rPr>
          <w:rFonts w:ascii="Times New Roman" w:hAnsi="Times New Roman" w:cs="Times New Roman"/>
          <w:sz w:val="24"/>
          <w:szCs w:val="24"/>
          <w:lang w:val="lt-LT"/>
        </w:rPr>
        <w:t>en</w:t>
      </w:r>
      <w:r w:rsidR="00575607" w:rsidRPr="00C34465">
        <w:rPr>
          <w:rFonts w:ascii="Times New Roman" w:hAnsi="Times New Roman" w:cs="Times New Roman"/>
          <w:sz w:val="24"/>
          <w:szCs w:val="24"/>
          <w:lang w:val="lt-LT"/>
        </w:rPr>
        <w:t>ąją</w:t>
      </w:r>
      <w:r w:rsidRPr="00C34465">
        <w:rPr>
          <w:rFonts w:ascii="Times New Roman" w:hAnsi="Times New Roman" w:cs="Times New Roman"/>
          <w:sz w:val="24"/>
          <w:szCs w:val="24"/>
          <w:lang w:val="lt-LT"/>
        </w:rPr>
        <w:t xml:space="preserve"> ir nau</w:t>
      </w:r>
      <w:r w:rsidR="00575607" w:rsidRPr="00C34465">
        <w:rPr>
          <w:rFonts w:ascii="Times New Roman" w:hAnsi="Times New Roman" w:cs="Times New Roman"/>
          <w:sz w:val="24"/>
          <w:szCs w:val="24"/>
          <w:lang w:val="lt-LT"/>
        </w:rPr>
        <w:t>jąją</w:t>
      </w:r>
      <w:r w:rsidRPr="00C34465">
        <w:rPr>
          <w:rFonts w:ascii="Times New Roman" w:hAnsi="Times New Roman" w:cs="Times New Roman"/>
          <w:sz w:val="24"/>
          <w:szCs w:val="24"/>
          <w:lang w:val="lt-LT"/>
        </w:rPr>
        <w:t xml:space="preserve"> sinagog</w:t>
      </w:r>
      <w:r w:rsidR="00575607" w:rsidRPr="00C34465">
        <w:rPr>
          <w:rFonts w:ascii="Times New Roman" w:hAnsi="Times New Roman" w:cs="Times New Roman"/>
          <w:sz w:val="24"/>
          <w:szCs w:val="24"/>
          <w:lang w:val="lt-LT"/>
        </w:rPr>
        <w:t xml:space="preserve">as </w:t>
      </w:r>
      <w:r w:rsidRPr="00C34465">
        <w:rPr>
          <w:rFonts w:ascii="Times New Roman" w:hAnsi="Times New Roman" w:cs="Times New Roman"/>
          <w:sz w:val="24"/>
          <w:szCs w:val="24"/>
          <w:lang w:val="lt-LT"/>
        </w:rPr>
        <w:t>(</w:t>
      </w:r>
      <w:r w:rsidR="00575607" w:rsidRPr="00C34465">
        <w:rPr>
          <w:rFonts w:ascii="Times New Roman" w:hAnsi="Times New Roman" w:cs="Times New Roman"/>
          <w:noProof/>
          <w:sz w:val="24"/>
          <w:szCs w:val="24"/>
          <w:lang w:val="lt-LT"/>
        </w:rPr>
        <w:t xml:space="preserve">beje, jų </w:t>
      </w:r>
      <w:r w:rsidRPr="00C34465">
        <w:rPr>
          <w:rFonts w:ascii="Times New Roman" w:hAnsi="Times New Roman" w:cs="Times New Roman"/>
          <w:sz w:val="24"/>
          <w:szCs w:val="24"/>
          <w:lang w:val="lt-LT"/>
        </w:rPr>
        <w:t>abiej</w:t>
      </w:r>
      <w:r w:rsidR="00575607" w:rsidRPr="00C34465">
        <w:rPr>
          <w:rFonts w:ascii="Times New Roman" w:hAnsi="Times New Roman" w:cs="Times New Roman"/>
          <w:sz w:val="24"/>
          <w:szCs w:val="24"/>
          <w:lang w:val="lt-LT"/>
        </w:rPr>
        <w:t>ų</w:t>
      </w:r>
      <w:r w:rsidRPr="00C34465">
        <w:rPr>
          <w:rFonts w:ascii="Times New Roman" w:hAnsi="Times New Roman" w:cs="Times New Roman"/>
          <w:sz w:val="24"/>
          <w:szCs w:val="24"/>
          <w:lang w:val="lt-LT"/>
        </w:rPr>
        <w:t xml:space="preserve"> </w:t>
      </w:r>
      <w:r w:rsidR="00052626" w:rsidRPr="00C34465">
        <w:rPr>
          <w:rFonts w:ascii="Times New Roman" w:hAnsi="Times New Roman" w:cs="Times New Roman"/>
          <w:sz w:val="24"/>
          <w:szCs w:val="24"/>
          <w:lang w:val="lt-LT"/>
        </w:rPr>
        <w:t>l</w:t>
      </w:r>
      <w:r w:rsidRPr="00C34465">
        <w:rPr>
          <w:rFonts w:ascii="Times New Roman" w:hAnsi="Times New Roman" w:cs="Times New Roman"/>
          <w:sz w:val="24"/>
          <w:szCs w:val="24"/>
          <w:lang w:val="lt-LT"/>
        </w:rPr>
        <w:t>an</w:t>
      </w:r>
      <w:r w:rsidR="00575607" w:rsidRPr="00C34465">
        <w:rPr>
          <w:rFonts w:ascii="Times New Roman" w:hAnsi="Times New Roman" w:cs="Times New Roman"/>
          <w:sz w:val="24"/>
          <w:szCs w:val="24"/>
          <w:lang w:val="lt-LT"/>
        </w:rPr>
        <w:t>k</w:t>
      </w:r>
      <w:r w:rsidRPr="00C34465">
        <w:rPr>
          <w:rFonts w:ascii="Times New Roman" w:hAnsi="Times New Roman" w:cs="Times New Roman"/>
          <w:sz w:val="24"/>
          <w:szCs w:val="24"/>
          <w:lang w:val="lt-LT"/>
        </w:rPr>
        <w:t>yto</w:t>
      </w:r>
      <w:r w:rsidR="00575607" w:rsidRPr="00C34465">
        <w:rPr>
          <w:rFonts w:ascii="Times New Roman" w:hAnsi="Times New Roman" w:cs="Times New Roman"/>
          <w:sz w:val="24"/>
          <w:szCs w:val="24"/>
          <w:lang w:val="lt-LT"/>
        </w:rPr>
        <w:t>jai dažnai</w:t>
      </w:r>
      <w:r w:rsidRPr="00C34465">
        <w:rPr>
          <w:rFonts w:ascii="Times New Roman" w:hAnsi="Times New Roman" w:cs="Times New Roman"/>
          <w:sz w:val="24"/>
          <w:szCs w:val="24"/>
          <w:lang w:val="lt-LT"/>
        </w:rPr>
        <w:t xml:space="preserve"> nuo</w:t>
      </w:r>
      <w:r w:rsidR="00052626" w:rsidRPr="00C34465">
        <w:rPr>
          <w:rFonts w:ascii="Times New Roman" w:hAnsi="Times New Roman" w:cs="Times New Roman"/>
          <w:sz w:val="24"/>
          <w:szCs w:val="24"/>
          <w:lang w:val="lt-LT"/>
        </w:rPr>
        <w:t>ž</w:t>
      </w:r>
      <w:r w:rsidR="00575607" w:rsidRPr="00C34465">
        <w:rPr>
          <w:rFonts w:ascii="Times New Roman" w:hAnsi="Times New Roman" w:cs="Times New Roman"/>
          <w:sz w:val="24"/>
          <w:szCs w:val="24"/>
          <w:lang w:val="lt-LT"/>
        </w:rPr>
        <w:t>m</w:t>
      </w:r>
      <w:r w:rsidRPr="00C34465">
        <w:rPr>
          <w:rFonts w:ascii="Times New Roman" w:hAnsi="Times New Roman" w:cs="Times New Roman"/>
          <w:sz w:val="24"/>
          <w:szCs w:val="24"/>
          <w:lang w:val="lt-LT"/>
        </w:rPr>
        <w:t xml:space="preserve">iai </w:t>
      </w:r>
      <w:r w:rsidR="00575607" w:rsidRPr="00C34465">
        <w:rPr>
          <w:rFonts w:ascii="Times New Roman" w:hAnsi="Times New Roman" w:cs="Times New Roman"/>
          <w:sz w:val="24"/>
          <w:szCs w:val="24"/>
          <w:lang w:val="lt-LT"/>
        </w:rPr>
        <w:t>s</w:t>
      </w:r>
      <w:r w:rsidRPr="00C34465">
        <w:rPr>
          <w:rFonts w:ascii="Times New Roman" w:hAnsi="Times New Roman" w:cs="Times New Roman"/>
          <w:sz w:val="24"/>
          <w:szCs w:val="24"/>
          <w:lang w:val="lt-LT"/>
        </w:rPr>
        <w:t>u</w:t>
      </w:r>
      <w:r w:rsidR="00575607" w:rsidRPr="00C34465">
        <w:rPr>
          <w:rFonts w:ascii="Times New Roman" w:hAnsi="Times New Roman" w:cs="Times New Roman"/>
          <w:sz w:val="24"/>
          <w:szCs w:val="24"/>
          <w:lang w:val="lt-LT"/>
        </w:rPr>
        <w:t>s</w:t>
      </w:r>
      <w:r w:rsidRPr="00C34465">
        <w:rPr>
          <w:rFonts w:ascii="Times New Roman" w:hAnsi="Times New Roman" w:cs="Times New Roman"/>
          <w:sz w:val="24"/>
          <w:szCs w:val="24"/>
          <w:lang w:val="lt-LT"/>
        </w:rPr>
        <w:t>i</w:t>
      </w:r>
      <w:r w:rsidR="00575607" w:rsidRPr="00C34465">
        <w:rPr>
          <w:rFonts w:ascii="Times New Roman" w:hAnsi="Times New Roman" w:cs="Times New Roman"/>
          <w:sz w:val="24"/>
          <w:szCs w:val="24"/>
          <w:lang w:val="lt-LT"/>
        </w:rPr>
        <w:t>m</w:t>
      </w:r>
      <w:r w:rsidRPr="00C34465">
        <w:rPr>
          <w:rFonts w:ascii="Times New Roman" w:hAnsi="Times New Roman" w:cs="Times New Roman"/>
          <w:sz w:val="24"/>
          <w:szCs w:val="24"/>
          <w:lang w:val="lt-LT"/>
        </w:rPr>
        <w:t>u</w:t>
      </w:r>
      <w:r w:rsidR="00575607" w:rsidRPr="00C34465">
        <w:rPr>
          <w:rFonts w:ascii="Times New Roman" w:hAnsi="Times New Roman" w:cs="Times New Roman"/>
          <w:sz w:val="24"/>
          <w:szCs w:val="24"/>
          <w:lang w:val="lt-LT"/>
        </w:rPr>
        <w:t>š</w:t>
      </w:r>
      <w:r w:rsidRPr="00C34465">
        <w:rPr>
          <w:rFonts w:ascii="Times New Roman" w:hAnsi="Times New Roman" w:cs="Times New Roman"/>
          <w:sz w:val="24"/>
          <w:szCs w:val="24"/>
          <w:lang w:val="lt-LT"/>
        </w:rPr>
        <w:t>davo,</w:t>
      </w:r>
      <w:r w:rsidR="00575607" w:rsidRPr="00C34465">
        <w:rPr>
          <w:rFonts w:ascii="Times New Roman" w:hAnsi="Times New Roman" w:cs="Times New Roman"/>
          <w:sz w:val="24"/>
          <w:szCs w:val="24"/>
          <w:lang w:val="lt-LT"/>
        </w:rPr>
        <w:t xml:space="preserve"> </w:t>
      </w:r>
      <w:r w:rsidRPr="00C34465">
        <w:rPr>
          <w:rFonts w:ascii="Times New Roman" w:hAnsi="Times New Roman" w:cs="Times New Roman"/>
          <w:sz w:val="24"/>
          <w:szCs w:val="24"/>
          <w:lang w:val="lt-LT"/>
        </w:rPr>
        <w:t>tvar</w:t>
      </w:r>
      <w:r w:rsidR="00575607" w:rsidRPr="00C34465">
        <w:rPr>
          <w:rFonts w:ascii="Times New Roman" w:hAnsi="Times New Roman" w:cs="Times New Roman"/>
          <w:sz w:val="24"/>
          <w:szCs w:val="24"/>
          <w:lang w:val="lt-LT"/>
        </w:rPr>
        <w:t>s</w:t>
      </w:r>
      <w:r w:rsidRPr="00C34465">
        <w:rPr>
          <w:rFonts w:ascii="Times New Roman" w:hAnsi="Times New Roman" w:cs="Times New Roman"/>
          <w:sz w:val="24"/>
          <w:szCs w:val="24"/>
          <w:lang w:val="lt-LT"/>
        </w:rPr>
        <w:t xml:space="preserve">tyti tekdavo vienus </w:t>
      </w:r>
      <w:r w:rsidR="00575607" w:rsidRPr="00C34465">
        <w:rPr>
          <w:rFonts w:ascii="Times New Roman" w:hAnsi="Times New Roman" w:cs="Times New Roman"/>
          <w:noProof/>
          <w:sz w:val="24"/>
          <w:szCs w:val="24"/>
          <w:lang w:val="lt-LT"/>
        </w:rPr>
        <w:t>vais</w:t>
      </w:r>
      <w:r w:rsidRPr="00C34465">
        <w:rPr>
          <w:rFonts w:ascii="Times New Roman" w:hAnsi="Times New Roman" w:cs="Times New Roman"/>
          <w:sz w:val="24"/>
          <w:szCs w:val="24"/>
          <w:lang w:val="lt-LT"/>
        </w:rPr>
        <w:t>tinė</w:t>
      </w:r>
      <w:r w:rsidR="00575607" w:rsidRPr="00C34465">
        <w:rPr>
          <w:rFonts w:ascii="Times New Roman" w:hAnsi="Times New Roman" w:cs="Times New Roman"/>
          <w:sz w:val="24"/>
          <w:szCs w:val="24"/>
          <w:lang w:val="lt-LT"/>
        </w:rPr>
        <w:t>j</w:t>
      </w:r>
      <w:r w:rsidRPr="00C34465">
        <w:rPr>
          <w:rFonts w:ascii="Times New Roman" w:hAnsi="Times New Roman" w:cs="Times New Roman"/>
          <w:sz w:val="24"/>
          <w:szCs w:val="24"/>
          <w:lang w:val="lt-LT"/>
        </w:rPr>
        <w:t>e,</w:t>
      </w:r>
      <w:r w:rsidR="00575607" w:rsidRPr="00C34465">
        <w:rPr>
          <w:rFonts w:ascii="Times New Roman" w:hAnsi="Times New Roman" w:cs="Times New Roman"/>
          <w:sz w:val="24"/>
          <w:szCs w:val="24"/>
          <w:lang w:val="lt-LT"/>
        </w:rPr>
        <w:t xml:space="preserve"> </w:t>
      </w:r>
      <w:r w:rsidRPr="00C34465">
        <w:rPr>
          <w:rFonts w:ascii="Times New Roman" w:hAnsi="Times New Roman" w:cs="Times New Roman"/>
          <w:sz w:val="24"/>
          <w:szCs w:val="24"/>
          <w:lang w:val="lt-LT"/>
        </w:rPr>
        <w:t>k</w:t>
      </w:r>
      <w:r w:rsidR="00575607" w:rsidRPr="00C34465">
        <w:rPr>
          <w:rFonts w:ascii="Times New Roman" w:hAnsi="Times New Roman" w:cs="Times New Roman"/>
          <w:sz w:val="24"/>
          <w:szCs w:val="24"/>
          <w:lang w:val="lt-LT"/>
        </w:rPr>
        <w:t>itus</w:t>
      </w:r>
      <w:r w:rsidRPr="00C34465">
        <w:rPr>
          <w:rFonts w:ascii="Times New Roman" w:hAnsi="Times New Roman" w:cs="Times New Roman"/>
          <w:sz w:val="24"/>
          <w:szCs w:val="24"/>
          <w:lang w:val="lt-LT"/>
        </w:rPr>
        <w:t xml:space="preserve"> </w:t>
      </w:r>
      <w:r w:rsidR="00575607" w:rsidRPr="00C34465">
        <w:rPr>
          <w:rFonts w:ascii="Times New Roman" w:hAnsi="Times New Roman" w:cs="Times New Roman"/>
          <w:sz w:val="24"/>
          <w:szCs w:val="24"/>
          <w:lang w:val="lt-LT"/>
        </w:rPr>
        <w:t>–</w:t>
      </w:r>
      <w:r w:rsidRPr="00C34465">
        <w:rPr>
          <w:rFonts w:ascii="Times New Roman" w:hAnsi="Times New Roman" w:cs="Times New Roman"/>
          <w:sz w:val="24"/>
          <w:szCs w:val="24"/>
          <w:lang w:val="lt-LT"/>
        </w:rPr>
        <w:t xml:space="preserve"> pas fel</w:t>
      </w:r>
      <w:r w:rsidR="00575607" w:rsidRPr="00C34465">
        <w:rPr>
          <w:rFonts w:ascii="Times New Roman" w:hAnsi="Times New Roman" w:cs="Times New Roman"/>
          <w:sz w:val="24"/>
          <w:szCs w:val="24"/>
          <w:lang w:val="lt-LT"/>
        </w:rPr>
        <w:t>č</w:t>
      </w:r>
      <w:r w:rsidRPr="00C34465">
        <w:rPr>
          <w:rFonts w:ascii="Times New Roman" w:hAnsi="Times New Roman" w:cs="Times New Roman"/>
          <w:sz w:val="24"/>
          <w:szCs w:val="24"/>
          <w:lang w:val="lt-LT"/>
        </w:rPr>
        <w:t>er</w:t>
      </w:r>
      <w:r w:rsidR="00575607" w:rsidRPr="00C34465">
        <w:rPr>
          <w:rFonts w:ascii="Times New Roman" w:hAnsi="Times New Roman" w:cs="Times New Roman"/>
          <w:sz w:val="24"/>
          <w:szCs w:val="24"/>
          <w:lang w:val="lt-LT"/>
        </w:rPr>
        <w:t>į</w:t>
      </w:r>
      <w:r w:rsidR="00D8536A" w:rsidRPr="00C34465">
        <w:rPr>
          <w:rFonts w:ascii="Times New Roman" w:hAnsi="Times New Roman" w:cs="Times New Roman"/>
          <w:sz w:val="24"/>
          <w:szCs w:val="24"/>
          <w:lang w:val="lt-LT"/>
        </w:rPr>
        <w:t>). Kai</w:t>
      </w:r>
      <w:r w:rsidRPr="00C34465">
        <w:rPr>
          <w:rFonts w:ascii="Times New Roman" w:hAnsi="Times New Roman" w:cs="Times New Roman"/>
          <w:sz w:val="24"/>
          <w:szCs w:val="24"/>
          <w:lang w:val="lt-LT"/>
        </w:rPr>
        <w:t xml:space="preserve"> </w:t>
      </w:r>
      <w:r w:rsidR="00D8536A" w:rsidRPr="00C34465">
        <w:rPr>
          <w:rFonts w:ascii="Times New Roman" w:hAnsi="Times New Roman" w:cs="Times New Roman"/>
          <w:sz w:val="24"/>
          <w:szCs w:val="24"/>
          <w:lang w:val="lt-LT"/>
        </w:rPr>
        <w:t>miestelį ėmėsi kiek</w:t>
      </w:r>
      <w:r w:rsidRPr="00C34465">
        <w:rPr>
          <w:rFonts w:ascii="Times New Roman" w:hAnsi="Times New Roman" w:cs="Times New Roman"/>
          <w:sz w:val="24"/>
          <w:szCs w:val="24"/>
          <w:lang w:val="lt-LT"/>
        </w:rPr>
        <w:t xml:space="preserve"> tvarkyti,</w:t>
      </w:r>
      <w:r w:rsidR="00D8536A" w:rsidRPr="00C34465">
        <w:rPr>
          <w:rFonts w:ascii="Times New Roman" w:hAnsi="Times New Roman" w:cs="Times New Roman"/>
          <w:sz w:val="24"/>
          <w:szCs w:val="24"/>
          <w:lang w:val="lt-LT"/>
        </w:rPr>
        <w:t xml:space="preserve"> </w:t>
      </w:r>
      <w:proofErr w:type="spellStart"/>
      <w:r w:rsidR="004519EF" w:rsidRPr="00C34465">
        <w:rPr>
          <w:rFonts w:ascii="Times New Roman" w:hAnsi="Times New Roman" w:cs="Times New Roman"/>
          <w:sz w:val="24"/>
          <w:szCs w:val="24"/>
          <w:lang w:val="lt-LT"/>
        </w:rPr>
        <w:t>Š</w:t>
      </w:r>
      <w:r w:rsidRPr="00C34465">
        <w:rPr>
          <w:rFonts w:ascii="Times New Roman" w:hAnsi="Times New Roman" w:cs="Times New Roman"/>
          <w:sz w:val="24"/>
          <w:szCs w:val="24"/>
          <w:lang w:val="lt-LT"/>
        </w:rPr>
        <w:t>kalo</w:t>
      </w:r>
      <w:r w:rsidR="00D8536A" w:rsidRPr="00C34465">
        <w:rPr>
          <w:rFonts w:ascii="Times New Roman" w:hAnsi="Times New Roman" w:cs="Times New Roman"/>
          <w:sz w:val="24"/>
          <w:szCs w:val="24"/>
          <w:lang w:val="lt-LT"/>
        </w:rPr>
        <w:t>s</w:t>
      </w:r>
      <w:proofErr w:type="spellEnd"/>
      <w:r w:rsidR="00D8536A" w:rsidRPr="00C34465">
        <w:rPr>
          <w:rFonts w:ascii="Times New Roman" w:hAnsi="Times New Roman" w:cs="Times New Roman"/>
          <w:sz w:val="24"/>
          <w:szCs w:val="24"/>
          <w:lang w:val="lt-LT"/>
        </w:rPr>
        <w:t xml:space="preserve"> </w:t>
      </w:r>
      <w:r w:rsidR="00D8536A" w:rsidRPr="00C34465">
        <w:rPr>
          <w:rFonts w:ascii="Times New Roman" w:hAnsi="Times New Roman" w:cs="Times New Roman"/>
          <w:noProof/>
          <w:sz w:val="24"/>
          <w:szCs w:val="24"/>
          <w:lang w:val="lt-LT"/>
        </w:rPr>
        <w:t xml:space="preserve">kelią </w:t>
      </w:r>
      <w:r w:rsidRPr="00C34465">
        <w:rPr>
          <w:rFonts w:ascii="Times New Roman" w:hAnsi="Times New Roman" w:cs="Times New Roman"/>
          <w:sz w:val="24"/>
          <w:szCs w:val="24"/>
          <w:lang w:val="lt-LT"/>
        </w:rPr>
        <w:t>vadino Mo</w:t>
      </w:r>
      <w:r w:rsidR="00D8536A" w:rsidRPr="00C34465">
        <w:rPr>
          <w:rFonts w:ascii="Times New Roman" w:hAnsi="Times New Roman" w:cs="Times New Roman"/>
          <w:sz w:val="24"/>
          <w:szCs w:val="24"/>
          <w:lang w:val="lt-LT"/>
        </w:rPr>
        <w:t>k</w:t>
      </w:r>
      <w:r w:rsidRPr="00C34465">
        <w:rPr>
          <w:rFonts w:ascii="Times New Roman" w:hAnsi="Times New Roman" w:cs="Times New Roman"/>
          <w:sz w:val="24"/>
          <w:szCs w:val="24"/>
          <w:lang w:val="lt-LT"/>
        </w:rPr>
        <w:t>yklo</w:t>
      </w:r>
      <w:r w:rsidR="00D8536A" w:rsidRPr="00C34465">
        <w:rPr>
          <w:rFonts w:ascii="Times New Roman" w:hAnsi="Times New Roman" w:cs="Times New Roman"/>
          <w:sz w:val="24"/>
          <w:szCs w:val="24"/>
          <w:lang w:val="lt-LT"/>
        </w:rPr>
        <w:t>s keli</w:t>
      </w:r>
      <w:r w:rsidRPr="00C34465">
        <w:rPr>
          <w:rFonts w:ascii="Times New Roman" w:hAnsi="Times New Roman" w:cs="Times New Roman"/>
          <w:sz w:val="24"/>
          <w:szCs w:val="24"/>
          <w:lang w:val="lt-LT"/>
        </w:rPr>
        <w:t>u.</w:t>
      </w:r>
      <w:r w:rsidR="00D8536A" w:rsidRPr="00C34465">
        <w:rPr>
          <w:rFonts w:ascii="Times New Roman" w:hAnsi="Times New Roman" w:cs="Times New Roman"/>
          <w:sz w:val="24"/>
          <w:szCs w:val="24"/>
          <w:lang w:val="lt-LT"/>
        </w:rPr>
        <w:t xml:space="preserve"> &lt;…&gt;</w:t>
      </w:r>
    </w:p>
    <w:p w:rsidR="00B94B73" w:rsidRPr="00C34465" w:rsidRDefault="00D8536A" w:rsidP="004519EF">
      <w:pPr>
        <w:spacing w:after="12" w:line="287" w:lineRule="auto"/>
        <w:ind w:right="288" w:firstLine="432"/>
        <w:rPr>
          <w:rFonts w:ascii="Times New Roman" w:hAnsi="Times New Roman" w:cs="Times New Roman"/>
          <w:noProof/>
          <w:sz w:val="24"/>
          <w:szCs w:val="24"/>
          <w:lang w:val="lt-LT"/>
        </w:rPr>
      </w:pPr>
      <w:r w:rsidRPr="00C34465">
        <w:rPr>
          <w:rFonts w:ascii="Times New Roman" w:hAnsi="Times New Roman" w:cs="Times New Roman"/>
          <w:sz w:val="24"/>
          <w:szCs w:val="24"/>
          <w:lang w:val="lt-LT"/>
        </w:rPr>
        <w:t xml:space="preserve">Bene ties antru </w:t>
      </w:r>
      <w:r w:rsidR="006278A6" w:rsidRPr="00C34465">
        <w:rPr>
          <w:rFonts w:ascii="Times New Roman" w:hAnsi="Times New Roman" w:cs="Times New Roman"/>
          <w:sz w:val="24"/>
          <w:szCs w:val="24"/>
          <w:lang w:val="lt-LT"/>
        </w:rPr>
        <w:t>na</w:t>
      </w:r>
      <w:r w:rsidRPr="00C34465">
        <w:rPr>
          <w:rFonts w:ascii="Times New Roman" w:hAnsi="Times New Roman" w:cs="Times New Roman"/>
          <w:sz w:val="24"/>
          <w:szCs w:val="24"/>
          <w:lang w:val="lt-LT"/>
        </w:rPr>
        <w:t>mu</w:t>
      </w:r>
      <w:r w:rsidR="006278A6" w:rsidRPr="00C34465">
        <w:rPr>
          <w:rFonts w:ascii="Times New Roman" w:hAnsi="Times New Roman" w:cs="Times New Roman"/>
          <w:sz w:val="24"/>
          <w:szCs w:val="24"/>
          <w:lang w:val="lt-LT"/>
        </w:rPr>
        <w:t xml:space="preserve"> nuo </w:t>
      </w:r>
      <w:proofErr w:type="spellStart"/>
      <w:r w:rsidR="006278A6" w:rsidRPr="00C34465">
        <w:rPr>
          <w:rFonts w:ascii="Times New Roman" w:hAnsi="Times New Roman" w:cs="Times New Roman"/>
          <w:sz w:val="24"/>
          <w:szCs w:val="24"/>
          <w:lang w:val="lt-LT"/>
        </w:rPr>
        <w:t>Kahalo</w:t>
      </w:r>
      <w:proofErr w:type="spellEnd"/>
      <w:r w:rsidR="006278A6" w:rsidRPr="00C34465">
        <w:rPr>
          <w:rFonts w:ascii="Times New Roman" w:hAnsi="Times New Roman" w:cs="Times New Roman"/>
          <w:sz w:val="24"/>
          <w:szCs w:val="24"/>
          <w:lang w:val="lt-LT"/>
        </w:rPr>
        <w:t xml:space="preserve"> buvo </w:t>
      </w:r>
      <w:r w:rsidRPr="00C34465">
        <w:rPr>
          <w:rFonts w:ascii="Times New Roman" w:hAnsi="Times New Roman" w:cs="Times New Roman"/>
          <w:sz w:val="24"/>
          <w:szCs w:val="24"/>
          <w:lang w:val="lt-LT"/>
        </w:rPr>
        <w:t>Žydų</w:t>
      </w:r>
      <w:r w:rsidR="006278A6" w:rsidRPr="00C34465">
        <w:rPr>
          <w:rFonts w:ascii="Times New Roman" w:hAnsi="Times New Roman" w:cs="Times New Roman"/>
          <w:sz w:val="24"/>
          <w:szCs w:val="24"/>
          <w:lang w:val="lt-LT"/>
        </w:rPr>
        <w:t xml:space="preserve"> </w:t>
      </w:r>
      <w:proofErr w:type="spellStart"/>
      <w:r w:rsidR="006278A6" w:rsidRPr="00C34465">
        <w:rPr>
          <w:rFonts w:ascii="Times New Roman" w:hAnsi="Times New Roman" w:cs="Times New Roman"/>
          <w:sz w:val="24"/>
          <w:szCs w:val="24"/>
          <w:lang w:val="lt-LT"/>
        </w:rPr>
        <w:t>ul</w:t>
      </w:r>
      <w:r w:rsidRPr="00C34465">
        <w:rPr>
          <w:rFonts w:ascii="Times New Roman" w:hAnsi="Times New Roman" w:cs="Times New Roman"/>
          <w:sz w:val="24"/>
          <w:szCs w:val="24"/>
          <w:lang w:val="lt-LT"/>
        </w:rPr>
        <w:t>y</w:t>
      </w:r>
      <w:r w:rsidR="006278A6" w:rsidRPr="00C34465">
        <w:rPr>
          <w:rFonts w:ascii="Times New Roman" w:hAnsi="Times New Roman" w:cs="Times New Roman"/>
          <w:sz w:val="24"/>
          <w:szCs w:val="24"/>
          <w:lang w:val="lt-LT"/>
        </w:rPr>
        <w:t>tėlė</w:t>
      </w:r>
      <w:proofErr w:type="spellEnd"/>
      <w:r w:rsidR="006278A6" w:rsidRPr="00C34465">
        <w:rPr>
          <w:rFonts w:ascii="Times New Roman" w:hAnsi="Times New Roman" w:cs="Times New Roman"/>
          <w:sz w:val="24"/>
          <w:szCs w:val="24"/>
          <w:lang w:val="lt-LT"/>
        </w:rPr>
        <w:t xml:space="preserve"> </w:t>
      </w:r>
      <w:r w:rsidRPr="00C34465">
        <w:rPr>
          <w:rFonts w:ascii="Times New Roman" w:hAnsi="Times New Roman" w:cs="Times New Roman"/>
          <w:sz w:val="24"/>
          <w:szCs w:val="24"/>
          <w:lang w:val="lt-LT"/>
        </w:rPr>
        <w:t>–</w:t>
      </w:r>
      <w:r w:rsidR="006278A6" w:rsidRPr="00C34465">
        <w:rPr>
          <w:rFonts w:ascii="Times New Roman" w:hAnsi="Times New Roman" w:cs="Times New Roman"/>
          <w:sz w:val="24"/>
          <w:szCs w:val="24"/>
          <w:lang w:val="lt-LT"/>
        </w:rPr>
        <w:t xml:space="preserve"> </w:t>
      </w:r>
      <w:r w:rsidRPr="00C34465">
        <w:rPr>
          <w:rFonts w:ascii="Times New Roman" w:hAnsi="Times New Roman" w:cs="Times New Roman"/>
          <w:sz w:val="24"/>
          <w:szCs w:val="24"/>
          <w:lang w:val="lt-LT"/>
        </w:rPr>
        <w:t>s</w:t>
      </w:r>
      <w:r w:rsidR="006278A6" w:rsidRPr="00C34465">
        <w:rPr>
          <w:rFonts w:ascii="Times New Roman" w:hAnsi="Times New Roman" w:cs="Times New Roman"/>
          <w:sz w:val="24"/>
          <w:szCs w:val="24"/>
          <w:lang w:val="lt-LT"/>
        </w:rPr>
        <w:t>iaura gatvelė,</w:t>
      </w:r>
      <w:r w:rsidRPr="00C34465">
        <w:rPr>
          <w:rFonts w:ascii="Times New Roman" w:hAnsi="Times New Roman" w:cs="Times New Roman"/>
          <w:sz w:val="24"/>
          <w:szCs w:val="24"/>
          <w:lang w:val="lt-LT"/>
        </w:rPr>
        <w:t xml:space="preserve"> </w:t>
      </w:r>
      <w:r w:rsidR="006278A6" w:rsidRPr="00C34465">
        <w:rPr>
          <w:rFonts w:ascii="Times New Roman" w:hAnsi="Times New Roman" w:cs="Times New Roman"/>
          <w:sz w:val="24"/>
          <w:szCs w:val="24"/>
          <w:lang w:val="lt-LT"/>
        </w:rPr>
        <w:t>abipus u</w:t>
      </w:r>
      <w:r w:rsidRPr="00C34465">
        <w:rPr>
          <w:rFonts w:ascii="Times New Roman" w:hAnsi="Times New Roman" w:cs="Times New Roman"/>
          <w:sz w:val="24"/>
          <w:szCs w:val="24"/>
          <w:lang w:val="lt-LT"/>
        </w:rPr>
        <w:t>ž</w:t>
      </w:r>
      <w:r w:rsidR="006278A6" w:rsidRPr="00C34465">
        <w:rPr>
          <w:rFonts w:ascii="Times New Roman" w:hAnsi="Times New Roman" w:cs="Times New Roman"/>
          <w:sz w:val="24"/>
          <w:szCs w:val="24"/>
          <w:lang w:val="lt-LT"/>
        </w:rPr>
        <w:t>statyta nedideliai</w:t>
      </w:r>
      <w:r w:rsidRPr="00C34465">
        <w:rPr>
          <w:rFonts w:ascii="Times New Roman" w:hAnsi="Times New Roman" w:cs="Times New Roman"/>
          <w:sz w:val="24"/>
          <w:szCs w:val="24"/>
          <w:lang w:val="lt-LT"/>
        </w:rPr>
        <w:t>s</w:t>
      </w:r>
      <w:r w:rsidR="006278A6" w:rsidRPr="00C34465">
        <w:rPr>
          <w:rFonts w:ascii="Times New Roman" w:hAnsi="Times New Roman" w:cs="Times New Roman"/>
          <w:sz w:val="24"/>
          <w:szCs w:val="24"/>
          <w:lang w:val="lt-LT"/>
        </w:rPr>
        <w:t xml:space="preserve"> na</w:t>
      </w:r>
      <w:r w:rsidRPr="00C34465">
        <w:rPr>
          <w:rFonts w:ascii="Times New Roman" w:hAnsi="Times New Roman" w:cs="Times New Roman"/>
          <w:sz w:val="24"/>
          <w:szCs w:val="24"/>
          <w:lang w:val="lt-LT"/>
        </w:rPr>
        <w:t>m</w:t>
      </w:r>
      <w:r w:rsidR="006278A6" w:rsidRPr="00C34465">
        <w:rPr>
          <w:rFonts w:ascii="Times New Roman" w:hAnsi="Times New Roman" w:cs="Times New Roman"/>
          <w:sz w:val="24"/>
          <w:szCs w:val="24"/>
          <w:lang w:val="lt-LT"/>
        </w:rPr>
        <w:t>ukais,</w:t>
      </w:r>
      <w:r w:rsidRPr="00C34465">
        <w:rPr>
          <w:rFonts w:ascii="Times New Roman" w:hAnsi="Times New Roman" w:cs="Times New Roman"/>
          <w:sz w:val="24"/>
          <w:szCs w:val="24"/>
          <w:lang w:val="lt-LT"/>
        </w:rPr>
        <w:t xml:space="preserve"> </w:t>
      </w:r>
      <w:r w:rsidR="006278A6" w:rsidRPr="00C34465">
        <w:rPr>
          <w:rFonts w:ascii="Times New Roman" w:hAnsi="Times New Roman" w:cs="Times New Roman"/>
          <w:sz w:val="24"/>
          <w:szCs w:val="24"/>
          <w:lang w:val="lt-LT"/>
        </w:rPr>
        <w:t>kai kuri</w:t>
      </w:r>
      <w:r w:rsidRPr="00C34465">
        <w:rPr>
          <w:rFonts w:ascii="Times New Roman" w:hAnsi="Times New Roman" w:cs="Times New Roman"/>
          <w:sz w:val="24"/>
          <w:szCs w:val="24"/>
          <w:lang w:val="lt-LT"/>
        </w:rPr>
        <w:t>ų jų vakari</w:t>
      </w:r>
      <w:r w:rsidR="006278A6" w:rsidRPr="00C34465">
        <w:rPr>
          <w:rFonts w:ascii="Times New Roman" w:hAnsi="Times New Roman" w:cs="Times New Roman"/>
          <w:sz w:val="24"/>
          <w:szCs w:val="24"/>
          <w:lang w:val="lt-LT"/>
        </w:rPr>
        <w:t>nia</w:t>
      </w:r>
      <w:r w:rsidRPr="00C34465">
        <w:rPr>
          <w:rFonts w:ascii="Times New Roman" w:hAnsi="Times New Roman" w:cs="Times New Roman"/>
          <w:sz w:val="24"/>
          <w:szCs w:val="24"/>
          <w:lang w:val="lt-LT"/>
        </w:rPr>
        <w:t>i  galai</w:t>
      </w:r>
      <w:r w:rsidR="006278A6" w:rsidRPr="00C34465">
        <w:rPr>
          <w:rFonts w:ascii="Times New Roman" w:hAnsi="Times New Roman" w:cs="Times New Roman"/>
          <w:sz w:val="24"/>
          <w:szCs w:val="24"/>
          <w:lang w:val="lt-LT"/>
        </w:rPr>
        <w:t xml:space="preserve"> vo</w:t>
      </w:r>
      <w:r w:rsidRPr="00C34465">
        <w:rPr>
          <w:rFonts w:ascii="Times New Roman" w:hAnsi="Times New Roman" w:cs="Times New Roman"/>
          <w:sz w:val="24"/>
          <w:szCs w:val="24"/>
          <w:lang w:val="lt-LT"/>
        </w:rPr>
        <w:t>s</w:t>
      </w:r>
      <w:r w:rsidR="006278A6" w:rsidRPr="00C34465">
        <w:rPr>
          <w:rFonts w:ascii="Times New Roman" w:hAnsi="Times New Roman" w:cs="Times New Roman"/>
          <w:sz w:val="24"/>
          <w:szCs w:val="24"/>
          <w:lang w:val="lt-LT"/>
        </w:rPr>
        <w:t xml:space="preserve"> </w:t>
      </w:r>
      <w:proofErr w:type="spellStart"/>
      <w:r w:rsidR="006278A6" w:rsidRPr="00C34465">
        <w:rPr>
          <w:rFonts w:ascii="Times New Roman" w:hAnsi="Times New Roman" w:cs="Times New Roman"/>
          <w:sz w:val="24"/>
          <w:szCs w:val="24"/>
          <w:lang w:val="lt-LT"/>
        </w:rPr>
        <w:t>vo</w:t>
      </w:r>
      <w:r w:rsidRPr="00C34465">
        <w:rPr>
          <w:rFonts w:ascii="Times New Roman" w:hAnsi="Times New Roman" w:cs="Times New Roman"/>
          <w:sz w:val="24"/>
          <w:szCs w:val="24"/>
          <w:lang w:val="lt-LT"/>
        </w:rPr>
        <w:t>s</w:t>
      </w:r>
      <w:proofErr w:type="spellEnd"/>
      <w:r w:rsidR="006278A6" w:rsidRPr="00C34465">
        <w:rPr>
          <w:rFonts w:ascii="Times New Roman" w:hAnsi="Times New Roman" w:cs="Times New Roman"/>
          <w:sz w:val="24"/>
          <w:szCs w:val="24"/>
          <w:lang w:val="lt-LT"/>
        </w:rPr>
        <w:t xml:space="preserve"> ne</w:t>
      </w:r>
      <w:r w:rsidRPr="00C34465">
        <w:rPr>
          <w:rFonts w:ascii="Times New Roman" w:hAnsi="Times New Roman" w:cs="Times New Roman"/>
          <w:sz w:val="24"/>
          <w:szCs w:val="24"/>
          <w:lang w:val="lt-LT"/>
        </w:rPr>
        <w:t>s</w:t>
      </w:r>
      <w:r w:rsidR="006278A6" w:rsidRPr="00C34465">
        <w:rPr>
          <w:rFonts w:ascii="Times New Roman" w:hAnsi="Times New Roman" w:cs="Times New Roman"/>
          <w:sz w:val="24"/>
          <w:szCs w:val="24"/>
          <w:lang w:val="lt-LT"/>
        </w:rPr>
        <w:t xml:space="preserve">ilietė </w:t>
      </w:r>
      <w:r w:rsidR="00B94B73" w:rsidRPr="00C34465">
        <w:rPr>
          <w:rFonts w:ascii="Times New Roman" w:hAnsi="Times New Roman" w:cs="Times New Roman"/>
          <w:sz w:val="24"/>
          <w:szCs w:val="24"/>
          <w:lang w:val="lt-LT"/>
        </w:rPr>
        <w:t>s</w:t>
      </w:r>
      <w:r w:rsidR="006278A6" w:rsidRPr="00C34465">
        <w:rPr>
          <w:rFonts w:ascii="Times New Roman" w:hAnsi="Times New Roman" w:cs="Times New Roman"/>
          <w:sz w:val="24"/>
          <w:szCs w:val="24"/>
          <w:lang w:val="lt-LT"/>
        </w:rPr>
        <w:t xml:space="preserve">u </w:t>
      </w:r>
      <w:proofErr w:type="spellStart"/>
      <w:r w:rsidRPr="00C34465">
        <w:rPr>
          <w:rFonts w:ascii="Times New Roman" w:hAnsi="Times New Roman" w:cs="Times New Roman"/>
          <w:sz w:val="24"/>
          <w:szCs w:val="24"/>
          <w:lang w:val="lt-LT"/>
        </w:rPr>
        <w:t>Š</w:t>
      </w:r>
      <w:r w:rsidR="006278A6" w:rsidRPr="00C34465">
        <w:rPr>
          <w:rFonts w:ascii="Times New Roman" w:hAnsi="Times New Roman" w:cs="Times New Roman"/>
          <w:sz w:val="24"/>
          <w:szCs w:val="24"/>
          <w:lang w:val="lt-LT"/>
        </w:rPr>
        <w:t>kalo</w:t>
      </w:r>
      <w:r w:rsidRPr="00C34465">
        <w:rPr>
          <w:rFonts w:ascii="Times New Roman" w:hAnsi="Times New Roman" w:cs="Times New Roman"/>
          <w:sz w:val="24"/>
          <w:szCs w:val="24"/>
          <w:lang w:val="lt-LT"/>
        </w:rPr>
        <w:t>s</w:t>
      </w:r>
      <w:proofErr w:type="spellEnd"/>
      <w:r w:rsidR="006278A6" w:rsidRPr="00C34465">
        <w:rPr>
          <w:rFonts w:ascii="Times New Roman" w:hAnsi="Times New Roman" w:cs="Times New Roman"/>
          <w:sz w:val="24"/>
          <w:szCs w:val="24"/>
          <w:lang w:val="lt-LT"/>
        </w:rPr>
        <w:t xml:space="preserve"> nam</w:t>
      </w:r>
      <w:r w:rsidRPr="00C34465">
        <w:rPr>
          <w:rFonts w:ascii="Times New Roman" w:hAnsi="Times New Roman" w:cs="Times New Roman"/>
          <w:sz w:val="24"/>
          <w:szCs w:val="24"/>
          <w:lang w:val="lt-LT"/>
        </w:rPr>
        <w:t>ų</w:t>
      </w:r>
      <w:r w:rsidR="006278A6" w:rsidRPr="00C34465">
        <w:rPr>
          <w:rFonts w:ascii="Times New Roman" w:hAnsi="Times New Roman" w:cs="Times New Roman"/>
          <w:sz w:val="24"/>
          <w:szCs w:val="24"/>
          <w:lang w:val="lt-LT"/>
        </w:rPr>
        <w:t xml:space="preserve"> rytiniais</w:t>
      </w:r>
      <w:r w:rsidRPr="00C34465">
        <w:rPr>
          <w:rFonts w:ascii="Times New Roman" w:hAnsi="Times New Roman" w:cs="Times New Roman"/>
          <w:noProof/>
          <w:sz w:val="24"/>
          <w:szCs w:val="24"/>
          <w:lang w:val="lt-LT"/>
        </w:rPr>
        <w:t xml:space="preserve"> galais.</w:t>
      </w:r>
      <w:r w:rsidR="004519EF" w:rsidRPr="00C34465">
        <w:rPr>
          <w:rFonts w:ascii="Times New Roman" w:hAnsi="Times New Roman" w:cs="Times New Roman"/>
          <w:noProof/>
          <w:sz w:val="24"/>
          <w:szCs w:val="24"/>
          <w:lang w:val="lt-LT"/>
        </w:rPr>
        <w:t xml:space="preserve"> &lt;...&gt;</w:t>
      </w:r>
    </w:p>
    <w:p w:rsidR="00431C32" w:rsidRPr="00C34465" w:rsidRDefault="00431C32" w:rsidP="004519EF">
      <w:pPr>
        <w:spacing w:after="12" w:line="287" w:lineRule="auto"/>
        <w:ind w:right="288" w:firstLine="432"/>
        <w:rPr>
          <w:rFonts w:ascii="Times New Roman" w:hAnsi="Times New Roman" w:cs="Times New Roman"/>
          <w:noProof/>
          <w:sz w:val="24"/>
          <w:szCs w:val="24"/>
          <w:lang w:val="lt-LT"/>
        </w:rPr>
      </w:pPr>
      <w:r w:rsidRPr="00C34465">
        <w:rPr>
          <w:rFonts w:ascii="Times New Roman" w:hAnsi="Times New Roman" w:cs="Times New Roman"/>
          <w:noProof/>
          <w:sz w:val="24"/>
          <w:szCs w:val="24"/>
          <w:lang w:val="lt-LT"/>
        </w:rPr>
        <w:lastRenderedPageBreak/>
        <w:t xml:space="preserve">Tauragniškiams </w:t>
      </w:r>
      <w:r w:rsidRPr="00C34465">
        <w:rPr>
          <w:rFonts w:ascii="Times New Roman" w:hAnsi="Times New Roman" w:cs="Times New Roman"/>
          <w:sz w:val="24"/>
          <w:szCs w:val="24"/>
          <w:lang w:val="lt-LT"/>
        </w:rPr>
        <w:t xml:space="preserve">miestas – tik Tauragnai, Kaunas, Vilnius, Utena – tik miesteliai, taip ir </w:t>
      </w:r>
      <w:proofErr w:type="spellStart"/>
      <w:r w:rsidRPr="00C34465">
        <w:rPr>
          <w:rFonts w:ascii="Times New Roman" w:hAnsi="Times New Roman" w:cs="Times New Roman"/>
          <w:sz w:val="24"/>
          <w:szCs w:val="24"/>
          <w:lang w:val="lt-LT"/>
        </w:rPr>
        <w:t>sėliečiams</w:t>
      </w:r>
      <w:proofErr w:type="spellEnd"/>
      <w:r w:rsidRPr="00C34465">
        <w:rPr>
          <w:rFonts w:ascii="Times New Roman" w:hAnsi="Times New Roman" w:cs="Times New Roman"/>
          <w:sz w:val="24"/>
          <w:szCs w:val="24"/>
          <w:lang w:val="lt-LT"/>
        </w:rPr>
        <w:t xml:space="preserve"> –</w:t>
      </w:r>
      <w:r w:rsidR="00BC632C" w:rsidRPr="00C34465">
        <w:rPr>
          <w:rFonts w:ascii="Times New Roman" w:hAnsi="Times New Roman" w:cs="Times New Roman"/>
          <w:sz w:val="24"/>
          <w:szCs w:val="24"/>
          <w:lang w:val="lt-LT"/>
        </w:rPr>
        <w:t xml:space="preserve"> </w:t>
      </w:r>
      <w:r w:rsidRPr="00C34465">
        <w:rPr>
          <w:rFonts w:ascii="Times New Roman" w:hAnsi="Times New Roman" w:cs="Times New Roman"/>
          <w:sz w:val="24"/>
          <w:szCs w:val="24"/>
          <w:lang w:val="lt-LT"/>
        </w:rPr>
        <w:t>pasaulio centras tik Sėl</w:t>
      </w:r>
      <w:r w:rsidR="00E15C27">
        <w:rPr>
          <w:rFonts w:ascii="Times New Roman" w:hAnsi="Times New Roman" w:cs="Times New Roman"/>
          <w:sz w:val="24"/>
          <w:szCs w:val="24"/>
          <w:lang w:val="lt-LT"/>
        </w:rPr>
        <w:t>ė</w:t>
      </w:r>
      <w:r w:rsidR="00BC632C" w:rsidRPr="00C34465">
        <w:rPr>
          <w:rStyle w:val="FootnoteReference"/>
          <w:rFonts w:ascii="Times New Roman" w:hAnsi="Times New Roman" w:cs="Times New Roman"/>
          <w:sz w:val="24"/>
          <w:szCs w:val="24"/>
          <w:lang w:val="lt-LT"/>
        </w:rPr>
        <w:footnoteReference w:id="3"/>
      </w:r>
      <w:r w:rsidRPr="00C34465">
        <w:rPr>
          <w:rFonts w:ascii="Times New Roman" w:hAnsi="Times New Roman" w:cs="Times New Roman"/>
          <w:sz w:val="24"/>
          <w:szCs w:val="24"/>
          <w:lang w:val="lt-LT"/>
        </w:rPr>
        <w:t xml:space="preserve">. Kaimas didelis ir gan turtingas, tačiau panašių apylinkėje buvo.  Ar nebuvo </w:t>
      </w:r>
      <w:r w:rsidRPr="00C34465">
        <w:rPr>
          <w:rFonts w:ascii="Times New Roman" w:hAnsi="Times New Roman" w:cs="Times New Roman"/>
          <w:noProof/>
          <w:sz w:val="24"/>
          <w:szCs w:val="24"/>
          <w:lang w:val="lt-LT"/>
        </w:rPr>
        <w:t>Tauragnai kokios aukštaitiškos genties, o Sėl</w:t>
      </w:r>
      <w:r w:rsidR="00E15C27">
        <w:rPr>
          <w:rFonts w:ascii="Times New Roman" w:hAnsi="Times New Roman" w:cs="Times New Roman"/>
          <w:noProof/>
          <w:sz w:val="24"/>
          <w:szCs w:val="24"/>
          <w:lang w:val="lt-LT"/>
        </w:rPr>
        <w:t>ė</w:t>
      </w:r>
      <w:r w:rsidRPr="00C34465">
        <w:rPr>
          <w:rFonts w:ascii="Times New Roman" w:hAnsi="Times New Roman" w:cs="Times New Roman"/>
          <w:noProof/>
          <w:sz w:val="24"/>
          <w:szCs w:val="24"/>
          <w:lang w:val="lt-LT"/>
        </w:rPr>
        <w:t xml:space="preserve"> – sėlių sostinės? Išdidumas ir</w:t>
      </w:r>
      <w:r w:rsidR="00BC632C" w:rsidRPr="00C34465">
        <w:rPr>
          <w:rFonts w:ascii="Times New Roman" w:hAnsi="Times New Roman" w:cs="Times New Roman"/>
          <w:noProof/>
          <w:sz w:val="24"/>
          <w:szCs w:val="24"/>
          <w:lang w:val="lt-LT"/>
        </w:rPr>
        <w:t xml:space="preserve"> </w:t>
      </w:r>
      <w:r w:rsidRPr="00C34465">
        <w:rPr>
          <w:rFonts w:ascii="Times New Roman" w:hAnsi="Times New Roman" w:cs="Times New Roman"/>
          <w:noProof/>
          <w:sz w:val="24"/>
          <w:szCs w:val="24"/>
          <w:lang w:val="lt-LT"/>
        </w:rPr>
        <w:t>priešiškumas ne šiaip sau, o iš šaknų ir ligi grabų. Beje, ir galiūn</w:t>
      </w:r>
      <w:r w:rsidR="00B94B73" w:rsidRPr="00C34465">
        <w:rPr>
          <w:rFonts w:ascii="Times New Roman" w:hAnsi="Times New Roman" w:cs="Times New Roman"/>
          <w:noProof/>
          <w:sz w:val="24"/>
          <w:szCs w:val="24"/>
          <w:lang w:val="lt-LT"/>
        </w:rPr>
        <w:t>ės Indraja (lyg ir saulės duktė) ir Sali</w:t>
      </w:r>
      <w:r w:rsidRPr="00C34465">
        <w:rPr>
          <w:rFonts w:ascii="Times New Roman" w:hAnsi="Times New Roman" w:cs="Times New Roman"/>
          <w:noProof/>
          <w:sz w:val="24"/>
          <w:szCs w:val="24"/>
          <w:lang w:val="lt-LT"/>
        </w:rPr>
        <w:t xml:space="preserve">ja </w:t>
      </w:r>
      <w:r w:rsidR="00B94B73" w:rsidRPr="00C34465">
        <w:rPr>
          <w:rFonts w:ascii="Times New Roman" w:hAnsi="Times New Roman" w:cs="Times New Roman"/>
          <w:noProof/>
          <w:sz w:val="24"/>
          <w:szCs w:val="24"/>
          <w:lang w:val="lt-LT"/>
        </w:rPr>
        <w:t>(vandens galybės valdovė) amžinai nesutaria, nors pagal kai kurias pasakas ir esančios seserys</w:t>
      </w:r>
      <w:r w:rsidR="00BC632C" w:rsidRPr="00C34465">
        <w:rPr>
          <w:rFonts w:ascii="Times New Roman" w:hAnsi="Times New Roman" w:cs="Times New Roman"/>
          <w:noProof/>
          <w:sz w:val="24"/>
          <w:szCs w:val="24"/>
          <w:lang w:val="lt-LT"/>
        </w:rPr>
        <w:t>“</w:t>
      </w:r>
      <w:r w:rsidR="00B94B73" w:rsidRPr="00C34465">
        <w:rPr>
          <w:rFonts w:ascii="Times New Roman" w:hAnsi="Times New Roman" w:cs="Times New Roman"/>
          <w:noProof/>
          <w:sz w:val="24"/>
          <w:szCs w:val="24"/>
          <w:lang w:val="lt-LT"/>
        </w:rPr>
        <w:t>.</w:t>
      </w:r>
    </w:p>
    <w:p w:rsidR="00CE701D" w:rsidRDefault="00A4224D" w:rsidP="00E15C27">
      <w:pPr>
        <w:ind w:firstLine="720"/>
        <w:rPr>
          <w:rFonts w:ascii="Times New Roman" w:hAnsi="Times New Roman" w:cs="Times New Roman"/>
          <w:sz w:val="24"/>
          <w:szCs w:val="24"/>
          <w:lang w:val="lt-LT"/>
        </w:rPr>
      </w:pPr>
      <w:r w:rsidRPr="00C34465">
        <w:rPr>
          <w:rFonts w:ascii="Times New Roman" w:hAnsi="Times New Roman" w:cs="Times New Roman"/>
          <w:sz w:val="24"/>
          <w:szCs w:val="24"/>
          <w:lang w:val="lt-LT"/>
        </w:rPr>
        <w:t xml:space="preserve">Tauragnai </w:t>
      </w:r>
      <w:proofErr w:type="spellStart"/>
      <w:r w:rsidR="00E15C27">
        <w:rPr>
          <w:rFonts w:ascii="Times New Roman" w:hAnsi="Times New Roman" w:cs="Times New Roman"/>
          <w:sz w:val="24"/>
          <w:szCs w:val="24"/>
          <w:lang w:val="lt-LT"/>
        </w:rPr>
        <w:t>Šimkūnaitei</w:t>
      </w:r>
      <w:proofErr w:type="spellEnd"/>
      <w:r w:rsidRPr="00C34465">
        <w:rPr>
          <w:rFonts w:ascii="Times New Roman" w:hAnsi="Times New Roman" w:cs="Times New Roman"/>
          <w:sz w:val="24"/>
          <w:szCs w:val="24"/>
          <w:lang w:val="lt-LT"/>
        </w:rPr>
        <w:t xml:space="preserve"> buvo pasaulio centras, dvasinė tėvynė</w:t>
      </w:r>
      <w:r w:rsidR="00975566" w:rsidRPr="00C34465">
        <w:rPr>
          <w:rFonts w:ascii="Times New Roman" w:hAnsi="Times New Roman" w:cs="Times New Roman"/>
          <w:sz w:val="24"/>
          <w:szCs w:val="24"/>
          <w:lang w:val="lt-LT"/>
        </w:rPr>
        <w:t>. Čia</w:t>
      </w:r>
      <w:r w:rsidRPr="00C34465">
        <w:rPr>
          <w:rFonts w:ascii="Times New Roman" w:hAnsi="Times New Roman" w:cs="Times New Roman"/>
          <w:sz w:val="24"/>
          <w:szCs w:val="24"/>
          <w:lang w:val="lt-LT"/>
        </w:rPr>
        <w:t xml:space="preserve"> ji </w:t>
      </w:r>
      <w:r w:rsidR="00F24298" w:rsidRPr="00C34465">
        <w:rPr>
          <w:rFonts w:ascii="Times New Roman" w:hAnsi="Times New Roman" w:cs="Times New Roman"/>
          <w:sz w:val="24"/>
          <w:szCs w:val="24"/>
          <w:lang w:val="lt-LT"/>
        </w:rPr>
        <w:t xml:space="preserve">mėgdavo </w:t>
      </w:r>
      <w:r w:rsidRPr="00C34465">
        <w:rPr>
          <w:rFonts w:ascii="Times New Roman" w:hAnsi="Times New Roman" w:cs="Times New Roman"/>
          <w:sz w:val="24"/>
          <w:szCs w:val="24"/>
          <w:lang w:val="lt-LT"/>
        </w:rPr>
        <w:t>sugrįž</w:t>
      </w:r>
      <w:r w:rsidR="00F24298" w:rsidRPr="00C34465">
        <w:rPr>
          <w:rFonts w:ascii="Times New Roman" w:hAnsi="Times New Roman" w:cs="Times New Roman"/>
          <w:sz w:val="24"/>
          <w:szCs w:val="24"/>
          <w:lang w:val="lt-LT"/>
        </w:rPr>
        <w:t>ti</w:t>
      </w:r>
      <w:r w:rsidRPr="00C34465">
        <w:rPr>
          <w:rFonts w:ascii="Times New Roman" w:hAnsi="Times New Roman" w:cs="Times New Roman"/>
          <w:sz w:val="24"/>
          <w:szCs w:val="24"/>
          <w:lang w:val="lt-LT"/>
        </w:rPr>
        <w:t xml:space="preserve">, </w:t>
      </w:r>
      <w:r w:rsidR="00F24298" w:rsidRPr="00C34465">
        <w:rPr>
          <w:rFonts w:ascii="Times New Roman" w:hAnsi="Times New Roman" w:cs="Times New Roman"/>
          <w:sz w:val="24"/>
          <w:szCs w:val="24"/>
          <w:lang w:val="lt-LT"/>
        </w:rPr>
        <w:t>pab</w:t>
      </w:r>
      <w:r w:rsidR="00975566" w:rsidRPr="00C34465">
        <w:rPr>
          <w:rFonts w:ascii="Times New Roman" w:hAnsi="Times New Roman" w:cs="Times New Roman"/>
          <w:sz w:val="24"/>
          <w:szCs w:val="24"/>
          <w:lang w:val="lt-LT"/>
        </w:rPr>
        <w:t>endrauti su jaunystės draugėmis</w:t>
      </w:r>
      <w:r w:rsidRPr="00C34465">
        <w:rPr>
          <w:rFonts w:ascii="Times New Roman" w:hAnsi="Times New Roman" w:cs="Times New Roman"/>
          <w:sz w:val="24"/>
          <w:szCs w:val="24"/>
          <w:lang w:val="lt-LT"/>
        </w:rPr>
        <w:t xml:space="preserve">. </w:t>
      </w:r>
      <w:r w:rsidR="00975566" w:rsidRPr="00C34465">
        <w:rPr>
          <w:rFonts w:ascii="Times New Roman" w:hAnsi="Times New Roman" w:cs="Times New Roman"/>
          <w:sz w:val="24"/>
          <w:szCs w:val="24"/>
          <w:lang w:val="lt-LT"/>
        </w:rPr>
        <w:t xml:space="preserve">Tauragnų kultūros centre buvo iškilmingai švenčiamos garsiosios moters sukaktys. Teko dalyvauti paskutiniame, 75-erių metų, jubiliejuje. Perpildyta salė, kalbos, dainos, </w:t>
      </w:r>
      <w:r w:rsidR="00647E25">
        <w:rPr>
          <w:rFonts w:ascii="Times New Roman" w:hAnsi="Times New Roman" w:cs="Times New Roman"/>
          <w:sz w:val="24"/>
          <w:szCs w:val="24"/>
          <w:lang w:val="lt-LT"/>
        </w:rPr>
        <w:t xml:space="preserve">suaugusių ir vaikų klegesys, </w:t>
      </w:r>
      <w:r w:rsidR="00975566" w:rsidRPr="00C34465">
        <w:rPr>
          <w:rFonts w:ascii="Times New Roman" w:hAnsi="Times New Roman" w:cs="Times New Roman"/>
          <w:sz w:val="24"/>
          <w:szCs w:val="24"/>
          <w:lang w:val="lt-LT"/>
        </w:rPr>
        <w:t xml:space="preserve">gausybė gėlių, o tarp jų </w:t>
      </w:r>
      <w:r w:rsidR="00C34465">
        <w:rPr>
          <w:rFonts w:ascii="Times New Roman" w:hAnsi="Times New Roman" w:cs="Times New Roman"/>
          <w:sz w:val="24"/>
          <w:szCs w:val="24"/>
          <w:lang w:val="lt-LT"/>
        </w:rPr>
        <w:t xml:space="preserve">sėdi </w:t>
      </w:r>
      <w:r w:rsidR="00975566" w:rsidRPr="00C34465">
        <w:rPr>
          <w:rFonts w:ascii="Times New Roman" w:hAnsi="Times New Roman" w:cs="Times New Roman"/>
          <w:sz w:val="24"/>
          <w:szCs w:val="24"/>
          <w:lang w:val="lt-LT"/>
        </w:rPr>
        <w:t>tarsi kokia karalienė, kaip visada, šmaikšt</w:t>
      </w:r>
      <w:r w:rsidR="00E15C27">
        <w:rPr>
          <w:rFonts w:ascii="Times New Roman" w:hAnsi="Times New Roman" w:cs="Times New Roman"/>
          <w:sz w:val="24"/>
          <w:szCs w:val="24"/>
          <w:lang w:val="lt-LT"/>
        </w:rPr>
        <w:t>aus</w:t>
      </w:r>
      <w:r w:rsidR="00975566" w:rsidRPr="00C34465">
        <w:rPr>
          <w:rFonts w:ascii="Times New Roman" w:hAnsi="Times New Roman" w:cs="Times New Roman"/>
          <w:sz w:val="24"/>
          <w:szCs w:val="24"/>
          <w:lang w:val="lt-LT"/>
        </w:rPr>
        <w:t xml:space="preserve"> žod</w:t>
      </w:r>
      <w:r w:rsidR="00E15C27">
        <w:rPr>
          <w:rFonts w:ascii="Times New Roman" w:hAnsi="Times New Roman" w:cs="Times New Roman"/>
          <w:sz w:val="24"/>
          <w:szCs w:val="24"/>
          <w:lang w:val="lt-LT"/>
        </w:rPr>
        <w:t>žio</w:t>
      </w:r>
      <w:r w:rsidR="00975566" w:rsidRPr="00C34465">
        <w:rPr>
          <w:rFonts w:ascii="Times New Roman" w:hAnsi="Times New Roman" w:cs="Times New Roman"/>
          <w:sz w:val="24"/>
          <w:szCs w:val="24"/>
          <w:lang w:val="lt-LT"/>
        </w:rPr>
        <w:t xml:space="preserve"> </w:t>
      </w:r>
      <w:r w:rsidR="00647E25">
        <w:rPr>
          <w:rFonts w:ascii="Times New Roman" w:hAnsi="Times New Roman" w:cs="Times New Roman"/>
          <w:sz w:val="24"/>
          <w:szCs w:val="24"/>
          <w:lang w:val="lt-LT"/>
        </w:rPr>
        <w:t>nestok</w:t>
      </w:r>
      <w:r w:rsidR="00975566" w:rsidRPr="00C34465">
        <w:rPr>
          <w:rFonts w:ascii="Times New Roman" w:hAnsi="Times New Roman" w:cs="Times New Roman"/>
          <w:sz w:val="24"/>
          <w:szCs w:val="24"/>
          <w:lang w:val="lt-LT"/>
        </w:rPr>
        <w:t>o</w:t>
      </w:r>
      <w:r w:rsidR="00CE701D">
        <w:rPr>
          <w:rFonts w:ascii="Times New Roman" w:hAnsi="Times New Roman" w:cs="Times New Roman"/>
          <w:sz w:val="24"/>
          <w:szCs w:val="24"/>
          <w:lang w:val="lt-LT"/>
        </w:rPr>
        <w:t xml:space="preserve">janti žiniuonė. </w:t>
      </w:r>
      <w:r w:rsidR="00975566" w:rsidRPr="00C34465">
        <w:rPr>
          <w:rFonts w:ascii="Times New Roman" w:hAnsi="Times New Roman" w:cs="Times New Roman"/>
          <w:sz w:val="24"/>
          <w:szCs w:val="24"/>
          <w:lang w:val="lt-LT"/>
        </w:rPr>
        <w:t xml:space="preserve">Tokia ir išliks daugelio </w:t>
      </w:r>
      <w:r w:rsidR="00C34465">
        <w:rPr>
          <w:rFonts w:ascii="Times New Roman" w:hAnsi="Times New Roman" w:cs="Times New Roman"/>
          <w:sz w:val="24"/>
          <w:szCs w:val="24"/>
          <w:lang w:val="lt-LT"/>
        </w:rPr>
        <w:t>sukakties dalyvių</w:t>
      </w:r>
      <w:r w:rsidR="00975566" w:rsidRPr="00C34465">
        <w:rPr>
          <w:rFonts w:ascii="Times New Roman" w:hAnsi="Times New Roman" w:cs="Times New Roman"/>
          <w:sz w:val="24"/>
          <w:szCs w:val="24"/>
          <w:lang w:val="lt-LT"/>
        </w:rPr>
        <w:t xml:space="preserve"> atmintyje, nes netrukus </w:t>
      </w:r>
      <w:r w:rsidR="00CE701D" w:rsidRPr="00C34465">
        <w:rPr>
          <w:rFonts w:ascii="Times New Roman" w:hAnsi="Times New Roman" w:cs="Times New Roman"/>
          <w:sz w:val="24"/>
          <w:szCs w:val="24"/>
          <w:lang w:val="lt-LT"/>
        </w:rPr>
        <w:t xml:space="preserve">atgulė </w:t>
      </w:r>
      <w:r w:rsidR="00975566" w:rsidRPr="00C34465">
        <w:rPr>
          <w:rFonts w:ascii="Times New Roman" w:hAnsi="Times New Roman" w:cs="Times New Roman"/>
          <w:sz w:val="24"/>
          <w:szCs w:val="24"/>
          <w:lang w:val="lt-LT"/>
        </w:rPr>
        <w:t xml:space="preserve">amžino poilsio šalia tėvų Tauragnų kapinėse. </w:t>
      </w:r>
      <w:r w:rsidR="00CE701D">
        <w:rPr>
          <w:rFonts w:ascii="Times New Roman" w:hAnsi="Times New Roman" w:cs="Times New Roman"/>
          <w:sz w:val="24"/>
          <w:szCs w:val="24"/>
          <w:lang w:val="lt-LT"/>
        </w:rPr>
        <w:t xml:space="preserve">Tačiau net ir palikusi žemiškojo pasaulio džiaugsmus ir rūpesčius </w:t>
      </w:r>
      <w:r w:rsidR="005F7543">
        <w:rPr>
          <w:rFonts w:ascii="Times New Roman" w:hAnsi="Times New Roman" w:cs="Times New Roman"/>
          <w:sz w:val="24"/>
          <w:szCs w:val="24"/>
          <w:lang w:val="lt-LT"/>
        </w:rPr>
        <w:t>dak</w:t>
      </w:r>
      <w:r w:rsidR="00414550">
        <w:rPr>
          <w:rFonts w:ascii="Times New Roman" w:hAnsi="Times New Roman" w:cs="Times New Roman"/>
          <w:sz w:val="24"/>
          <w:szCs w:val="24"/>
          <w:lang w:val="lt-LT"/>
        </w:rPr>
        <w:t>tarė</w:t>
      </w:r>
      <w:r w:rsidR="00CE701D">
        <w:rPr>
          <w:rFonts w:ascii="Times New Roman" w:hAnsi="Times New Roman" w:cs="Times New Roman"/>
          <w:sz w:val="24"/>
          <w:szCs w:val="24"/>
          <w:lang w:val="lt-LT"/>
        </w:rPr>
        <w:t xml:space="preserve"> toliau padeda žmonėms, dalija dovanas. Antai interneto paieškos juostoje surinkus „</w:t>
      </w:r>
      <w:proofErr w:type="spellStart"/>
      <w:r w:rsidR="00CE701D">
        <w:rPr>
          <w:rFonts w:ascii="Times New Roman" w:hAnsi="Times New Roman" w:cs="Times New Roman"/>
          <w:sz w:val="24"/>
          <w:szCs w:val="24"/>
          <w:lang w:val="lt-LT"/>
        </w:rPr>
        <w:t>Šimkūnaitės</w:t>
      </w:r>
      <w:proofErr w:type="spellEnd"/>
      <w:r w:rsidR="00CE701D">
        <w:rPr>
          <w:rFonts w:ascii="Times New Roman" w:hAnsi="Times New Roman" w:cs="Times New Roman"/>
          <w:sz w:val="24"/>
          <w:szCs w:val="24"/>
          <w:lang w:val="lt-LT"/>
        </w:rPr>
        <w:t>“ iškart iššoka nuoroda „</w:t>
      </w:r>
      <w:proofErr w:type="spellStart"/>
      <w:r w:rsidR="00CE701D">
        <w:rPr>
          <w:rFonts w:ascii="Times New Roman" w:hAnsi="Times New Roman" w:cs="Times New Roman"/>
          <w:sz w:val="24"/>
          <w:szCs w:val="24"/>
          <w:lang w:val="lt-LT"/>
        </w:rPr>
        <w:t>Šimkūnaitės</w:t>
      </w:r>
      <w:proofErr w:type="spellEnd"/>
      <w:r w:rsidR="00CE701D">
        <w:rPr>
          <w:rFonts w:ascii="Times New Roman" w:hAnsi="Times New Roman" w:cs="Times New Roman"/>
          <w:sz w:val="24"/>
          <w:szCs w:val="24"/>
          <w:lang w:val="lt-LT"/>
        </w:rPr>
        <w:t xml:space="preserve"> arbata nuo nervų“. Ji yra </w:t>
      </w:r>
      <w:r w:rsidR="002E62CB">
        <w:rPr>
          <w:rFonts w:ascii="Times New Roman" w:hAnsi="Times New Roman" w:cs="Times New Roman"/>
          <w:sz w:val="24"/>
          <w:szCs w:val="24"/>
          <w:lang w:val="lt-LT"/>
        </w:rPr>
        <w:t>sudari</w:t>
      </w:r>
      <w:r w:rsidR="00CE701D">
        <w:rPr>
          <w:rFonts w:ascii="Times New Roman" w:hAnsi="Times New Roman" w:cs="Times New Roman"/>
          <w:sz w:val="24"/>
          <w:szCs w:val="24"/>
          <w:lang w:val="lt-LT"/>
        </w:rPr>
        <w:t>usi gausybę receptų, pagal kuri</w:t>
      </w:r>
      <w:r w:rsidR="00647E25">
        <w:rPr>
          <w:rFonts w:ascii="Times New Roman" w:hAnsi="Times New Roman" w:cs="Times New Roman"/>
          <w:sz w:val="24"/>
          <w:szCs w:val="24"/>
          <w:lang w:val="lt-LT"/>
        </w:rPr>
        <w:t>u</w:t>
      </w:r>
      <w:r w:rsidR="00CE701D">
        <w:rPr>
          <w:rFonts w:ascii="Times New Roman" w:hAnsi="Times New Roman" w:cs="Times New Roman"/>
          <w:sz w:val="24"/>
          <w:szCs w:val="24"/>
          <w:lang w:val="lt-LT"/>
        </w:rPr>
        <w:t xml:space="preserve">os gaminamos arbatos, padedančios įveikti įvairius negalavimus. </w:t>
      </w:r>
      <w:r w:rsidR="002E62CB">
        <w:rPr>
          <w:rFonts w:ascii="Times New Roman" w:hAnsi="Times New Roman" w:cs="Times New Roman"/>
          <w:sz w:val="24"/>
          <w:szCs w:val="24"/>
          <w:lang w:val="lt-LT"/>
        </w:rPr>
        <w:t xml:space="preserve">Ir ne tik arbatos garsina </w:t>
      </w:r>
      <w:proofErr w:type="spellStart"/>
      <w:r w:rsidR="005F7543">
        <w:rPr>
          <w:rFonts w:ascii="Times New Roman" w:hAnsi="Times New Roman" w:cs="Times New Roman"/>
          <w:sz w:val="24"/>
          <w:szCs w:val="24"/>
          <w:lang w:val="lt-LT"/>
        </w:rPr>
        <w:t>Šimkūnait</w:t>
      </w:r>
      <w:r w:rsidR="00647E25">
        <w:rPr>
          <w:rFonts w:ascii="Times New Roman" w:hAnsi="Times New Roman" w:cs="Times New Roman"/>
          <w:sz w:val="24"/>
          <w:szCs w:val="24"/>
          <w:lang w:val="lt-LT"/>
        </w:rPr>
        <w:t>ę</w:t>
      </w:r>
      <w:proofErr w:type="spellEnd"/>
      <w:r w:rsidR="002E62CB">
        <w:rPr>
          <w:rFonts w:ascii="Times New Roman" w:hAnsi="Times New Roman" w:cs="Times New Roman"/>
          <w:sz w:val="24"/>
          <w:szCs w:val="24"/>
          <w:lang w:val="lt-LT"/>
        </w:rPr>
        <w:t>, bet ir kitokie sveiko gyvenimo patarimai, kuriuos vien Žuvėdros leidykla paskleidė penkiose ar še</w:t>
      </w:r>
      <w:r w:rsidR="00FD2AB6">
        <w:rPr>
          <w:rFonts w:ascii="Times New Roman" w:hAnsi="Times New Roman" w:cs="Times New Roman"/>
          <w:sz w:val="24"/>
          <w:szCs w:val="24"/>
          <w:lang w:val="lt-LT"/>
        </w:rPr>
        <w:t>šiose knygose, o naujausią – „Sveiko gyvenimo paslaptys“ – 2018 m. išleido leidykla „Obuolys“.</w:t>
      </w:r>
      <w:r w:rsidR="00CE701D">
        <w:rPr>
          <w:rFonts w:ascii="Times New Roman" w:hAnsi="Times New Roman" w:cs="Times New Roman"/>
          <w:sz w:val="24"/>
          <w:szCs w:val="24"/>
          <w:lang w:val="lt-LT"/>
        </w:rPr>
        <w:t xml:space="preserve"> </w:t>
      </w:r>
      <w:proofErr w:type="spellStart"/>
      <w:r w:rsidR="00CE701D">
        <w:rPr>
          <w:rFonts w:ascii="Times New Roman" w:hAnsi="Times New Roman" w:cs="Times New Roman"/>
          <w:sz w:val="24"/>
          <w:szCs w:val="24"/>
          <w:lang w:val="lt-LT"/>
        </w:rPr>
        <w:t>Tauragniškiams</w:t>
      </w:r>
      <w:proofErr w:type="spellEnd"/>
      <w:r w:rsidR="00CE701D" w:rsidRPr="00C34465">
        <w:rPr>
          <w:rFonts w:ascii="Times New Roman" w:hAnsi="Times New Roman" w:cs="Times New Roman"/>
          <w:sz w:val="24"/>
          <w:szCs w:val="24"/>
          <w:lang w:val="lt-LT"/>
        </w:rPr>
        <w:t xml:space="preserve"> ir </w:t>
      </w:r>
      <w:r w:rsidR="00CE701D">
        <w:rPr>
          <w:rFonts w:ascii="Times New Roman" w:hAnsi="Times New Roman" w:cs="Times New Roman"/>
          <w:sz w:val="24"/>
          <w:szCs w:val="24"/>
          <w:lang w:val="lt-LT"/>
        </w:rPr>
        <w:t>jų kaimynams</w:t>
      </w:r>
      <w:r w:rsidR="007312B2">
        <w:rPr>
          <w:rFonts w:ascii="Times New Roman" w:hAnsi="Times New Roman" w:cs="Times New Roman"/>
          <w:sz w:val="24"/>
          <w:szCs w:val="24"/>
          <w:lang w:val="lt-LT"/>
        </w:rPr>
        <w:t xml:space="preserve"> </w:t>
      </w:r>
      <w:r w:rsidR="00CE701D" w:rsidRPr="00C34465">
        <w:rPr>
          <w:rFonts w:ascii="Times New Roman" w:hAnsi="Times New Roman" w:cs="Times New Roman"/>
          <w:sz w:val="24"/>
          <w:szCs w:val="24"/>
          <w:lang w:val="lt-LT"/>
        </w:rPr>
        <w:t xml:space="preserve">žiniuonė padovanojo </w:t>
      </w:r>
      <w:r w:rsidR="00CE701D">
        <w:rPr>
          <w:rFonts w:ascii="Times New Roman" w:hAnsi="Times New Roman" w:cs="Times New Roman"/>
          <w:sz w:val="24"/>
          <w:szCs w:val="24"/>
          <w:lang w:val="lt-LT"/>
        </w:rPr>
        <w:t>s</w:t>
      </w:r>
      <w:r w:rsidR="00CE701D" w:rsidRPr="00C34465">
        <w:rPr>
          <w:rFonts w:ascii="Times New Roman" w:hAnsi="Times New Roman" w:cs="Times New Roman"/>
          <w:sz w:val="24"/>
          <w:szCs w:val="24"/>
          <w:lang w:val="lt-LT"/>
        </w:rPr>
        <w:t xml:space="preserve">aulės dukters </w:t>
      </w:r>
      <w:proofErr w:type="spellStart"/>
      <w:r w:rsidR="00CE701D" w:rsidRPr="00C34465">
        <w:rPr>
          <w:rFonts w:ascii="Times New Roman" w:hAnsi="Times New Roman" w:cs="Times New Roman"/>
          <w:sz w:val="24"/>
          <w:szCs w:val="24"/>
          <w:lang w:val="lt-LT"/>
        </w:rPr>
        <w:t>Indrajos</w:t>
      </w:r>
      <w:proofErr w:type="spellEnd"/>
      <w:r w:rsidR="00CE701D" w:rsidRPr="00C34465">
        <w:rPr>
          <w:rFonts w:ascii="Times New Roman" w:hAnsi="Times New Roman" w:cs="Times New Roman"/>
          <w:sz w:val="24"/>
          <w:szCs w:val="24"/>
          <w:lang w:val="lt-LT"/>
        </w:rPr>
        <w:t xml:space="preserve"> mitologines sakmes</w:t>
      </w:r>
      <w:r w:rsidR="00CE701D" w:rsidRPr="00C34465">
        <w:rPr>
          <w:rStyle w:val="FootnoteReference"/>
          <w:rFonts w:ascii="Times New Roman" w:hAnsi="Times New Roman" w:cs="Times New Roman"/>
          <w:sz w:val="24"/>
          <w:szCs w:val="24"/>
          <w:lang w:val="lt-LT"/>
        </w:rPr>
        <w:footnoteReference w:id="4"/>
      </w:r>
      <w:r w:rsidR="00CE701D">
        <w:rPr>
          <w:rFonts w:ascii="Times New Roman" w:hAnsi="Times New Roman" w:cs="Times New Roman"/>
          <w:sz w:val="24"/>
          <w:szCs w:val="24"/>
          <w:lang w:val="lt-LT"/>
        </w:rPr>
        <w:t>, savitą epą, pakylėjusį mylimą kraštą į senų garbingų genčių gretas.</w:t>
      </w:r>
    </w:p>
    <w:p w:rsidR="000C3FFD" w:rsidRDefault="002E62CB" w:rsidP="004519EF">
      <w:pPr>
        <w:ind w:firstLine="720"/>
        <w:rPr>
          <w:rFonts w:ascii="Times New Roman" w:hAnsi="Times New Roman" w:cs="Times New Roman"/>
          <w:sz w:val="24"/>
          <w:szCs w:val="24"/>
          <w:lang w:val="lt-LT"/>
        </w:rPr>
      </w:pPr>
      <w:r>
        <w:rPr>
          <w:rFonts w:ascii="Times New Roman" w:hAnsi="Times New Roman" w:cs="Times New Roman"/>
          <w:sz w:val="24"/>
          <w:szCs w:val="24"/>
          <w:lang w:val="lt-LT"/>
        </w:rPr>
        <w:t>Tauragnai</w:t>
      </w:r>
      <w:r w:rsidR="00975566" w:rsidRPr="00C34465">
        <w:rPr>
          <w:rFonts w:ascii="Times New Roman" w:hAnsi="Times New Roman" w:cs="Times New Roman"/>
          <w:sz w:val="24"/>
          <w:szCs w:val="24"/>
          <w:lang w:val="lt-LT"/>
        </w:rPr>
        <w:t xml:space="preserve"> nepamiršo savo žiniuonės, čia</w:t>
      </w:r>
      <w:r w:rsidR="00A4224D" w:rsidRPr="00C34465">
        <w:rPr>
          <w:rFonts w:ascii="Times New Roman" w:hAnsi="Times New Roman" w:cs="Times New Roman"/>
          <w:sz w:val="24"/>
          <w:szCs w:val="24"/>
          <w:lang w:val="lt-LT"/>
        </w:rPr>
        <w:t xml:space="preserve"> pasitinka ją primenantys ženklai: </w:t>
      </w:r>
      <w:r w:rsidR="007312B2">
        <w:rPr>
          <w:rFonts w:ascii="Times New Roman" w:hAnsi="Times New Roman" w:cs="Times New Roman"/>
          <w:sz w:val="24"/>
          <w:szCs w:val="24"/>
          <w:lang w:val="lt-LT"/>
        </w:rPr>
        <w:t xml:space="preserve">auga, </w:t>
      </w:r>
      <w:r w:rsidR="00A4224D" w:rsidRPr="00C34465">
        <w:rPr>
          <w:rFonts w:ascii="Times New Roman" w:hAnsi="Times New Roman" w:cs="Times New Roman"/>
          <w:sz w:val="24"/>
          <w:szCs w:val="24"/>
          <w:lang w:val="lt-LT"/>
        </w:rPr>
        <w:t xml:space="preserve">žydi </w:t>
      </w:r>
      <w:r w:rsidR="007312B2">
        <w:rPr>
          <w:rFonts w:ascii="Times New Roman" w:hAnsi="Times New Roman" w:cs="Times New Roman"/>
          <w:sz w:val="24"/>
          <w:szCs w:val="24"/>
          <w:lang w:val="lt-LT"/>
        </w:rPr>
        <w:t xml:space="preserve">ir uogas nokina </w:t>
      </w:r>
      <w:r w:rsidR="00C34465" w:rsidRPr="00C34465">
        <w:rPr>
          <w:rFonts w:ascii="Times New Roman" w:hAnsi="Times New Roman" w:cs="Times New Roman"/>
          <w:sz w:val="24"/>
          <w:szCs w:val="24"/>
          <w:lang w:val="lt-LT"/>
        </w:rPr>
        <w:t>žmon</w:t>
      </w:r>
      <w:r w:rsidR="00A4224D" w:rsidRPr="00C34465">
        <w:rPr>
          <w:rFonts w:ascii="Times New Roman" w:hAnsi="Times New Roman" w:cs="Times New Roman"/>
          <w:sz w:val="24"/>
          <w:szCs w:val="24"/>
          <w:lang w:val="lt-LT"/>
        </w:rPr>
        <w:t xml:space="preserve">ių pasodintas </w:t>
      </w:r>
      <w:proofErr w:type="spellStart"/>
      <w:r w:rsidR="00A4224D" w:rsidRPr="00C34465">
        <w:rPr>
          <w:rFonts w:ascii="Times New Roman" w:hAnsi="Times New Roman" w:cs="Times New Roman"/>
          <w:sz w:val="24"/>
          <w:szCs w:val="24"/>
          <w:lang w:val="lt-LT"/>
        </w:rPr>
        <w:t>Gesios</w:t>
      </w:r>
      <w:proofErr w:type="spellEnd"/>
      <w:r w:rsidR="00A4224D" w:rsidRPr="00C34465">
        <w:rPr>
          <w:rFonts w:ascii="Times New Roman" w:hAnsi="Times New Roman" w:cs="Times New Roman"/>
          <w:sz w:val="24"/>
          <w:szCs w:val="24"/>
          <w:lang w:val="lt-LT"/>
        </w:rPr>
        <w:t xml:space="preserve"> vyšnių sodas, ošia jos vardu pavadintai mokyklai (dabar tai Utenos Krašuonos progimnazijos Tauragnų Eugenijos </w:t>
      </w:r>
      <w:proofErr w:type="spellStart"/>
      <w:r w:rsidR="00A4224D" w:rsidRPr="00C34465">
        <w:rPr>
          <w:rFonts w:ascii="Times New Roman" w:hAnsi="Times New Roman" w:cs="Times New Roman"/>
          <w:sz w:val="24"/>
          <w:szCs w:val="24"/>
          <w:lang w:val="lt-LT"/>
        </w:rPr>
        <w:t>Šimkūnaitės</w:t>
      </w:r>
      <w:proofErr w:type="spellEnd"/>
      <w:r w:rsidR="00A4224D" w:rsidRPr="00C34465">
        <w:rPr>
          <w:rFonts w:ascii="Times New Roman" w:hAnsi="Times New Roman" w:cs="Times New Roman"/>
          <w:sz w:val="24"/>
          <w:szCs w:val="24"/>
          <w:lang w:val="lt-LT"/>
        </w:rPr>
        <w:t xml:space="preserve"> mokykla) padovan</w:t>
      </w:r>
      <w:r w:rsidR="00647E25">
        <w:rPr>
          <w:rFonts w:ascii="Times New Roman" w:hAnsi="Times New Roman" w:cs="Times New Roman"/>
          <w:sz w:val="24"/>
          <w:szCs w:val="24"/>
          <w:lang w:val="lt-LT"/>
        </w:rPr>
        <w:t>otas miškas</w:t>
      </w:r>
      <w:r w:rsidR="005E4ED3">
        <w:rPr>
          <w:rFonts w:ascii="Times New Roman" w:hAnsi="Times New Roman" w:cs="Times New Roman"/>
          <w:sz w:val="24"/>
          <w:szCs w:val="24"/>
          <w:lang w:val="lt-LT"/>
        </w:rPr>
        <w:t xml:space="preserve">, gražiai sutvarkyta jos ir tėvų kapavietė. </w:t>
      </w:r>
      <w:r w:rsidR="00647E25">
        <w:rPr>
          <w:rFonts w:ascii="Times New Roman" w:hAnsi="Times New Roman" w:cs="Times New Roman"/>
          <w:sz w:val="24"/>
          <w:szCs w:val="24"/>
          <w:lang w:val="lt-LT"/>
        </w:rPr>
        <w:t>Daktarė pagerbta</w:t>
      </w:r>
      <w:r w:rsidR="00A4224D" w:rsidRPr="00C34465">
        <w:rPr>
          <w:rFonts w:ascii="Times New Roman" w:hAnsi="Times New Roman" w:cs="Times New Roman"/>
          <w:sz w:val="24"/>
          <w:szCs w:val="24"/>
          <w:lang w:val="lt-LT"/>
        </w:rPr>
        <w:t xml:space="preserve"> vietos muziejuose – Tauragnų krašto (Kultūros centr</w:t>
      </w:r>
      <w:r w:rsidR="00EA1084">
        <w:rPr>
          <w:rFonts w:ascii="Times New Roman" w:hAnsi="Times New Roman" w:cs="Times New Roman"/>
          <w:sz w:val="24"/>
          <w:szCs w:val="24"/>
          <w:lang w:val="lt-LT"/>
        </w:rPr>
        <w:t>e</w:t>
      </w:r>
      <w:r w:rsidR="00647E25">
        <w:rPr>
          <w:rFonts w:ascii="Times New Roman" w:hAnsi="Times New Roman" w:cs="Times New Roman"/>
          <w:sz w:val="24"/>
          <w:szCs w:val="24"/>
          <w:lang w:val="lt-LT"/>
        </w:rPr>
        <w:t>)</w:t>
      </w:r>
      <w:r w:rsidR="00A4224D" w:rsidRPr="00C34465">
        <w:rPr>
          <w:rFonts w:ascii="Times New Roman" w:hAnsi="Times New Roman" w:cs="Times New Roman"/>
          <w:sz w:val="24"/>
          <w:szCs w:val="24"/>
          <w:lang w:val="lt-LT"/>
        </w:rPr>
        <w:t xml:space="preserve"> ir mokykloje įsikūrusiame. </w:t>
      </w:r>
      <w:r w:rsidR="005E4ED3">
        <w:rPr>
          <w:rFonts w:ascii="Times New Roman" w:hAnsi="Times New Roman" w:cs="Times New Roman"/>
          <w:sz w:val="24"/>
          <w:szCs w:val="24"/>
          <w:lang w:val="lt-LT"/>
        </w:rPr>
        <w:t>Prisimen</w:t>
      </w:r>
      <w:r w:rsidR="000C3FFD">
        <w:rPr>
          <w:rFonts w:ascii="Times New Roman" w:hAnsi="Times New Roman" w:cs="Times New Roman"/>
          <w:sz w:val="24"/>
          <w:szCs w:val="24"/>
          <w:lang w:val="lt-LT"/>
        </w:rPr>
        <w:t>a Eugenij</w:t>
      </w:r>
      <w:r w:rsidR="005E4ED3">
        <w:rPr>
          <w:rFonts w:ascii="Times New Roman" w:hAnsi="Times New Roman" w:cs="Times New Roman"/>
          <w:sz w:val="24"/>
          <w:szCs w:val="24"/>
          <w:lang w:val="lt-LT"/>
        </w:rPr>
        <w:t>ą</w:t>
      </w:r>
      <w:r w:rsidR="000C3FFD">
        <w:rPr>
          <w:rFonts w:ascii="Times New Roman" w:hAnsi="Times New Roman" w:cs="Times New Roman"/>
          <w:sz w:val="24"/>
          <w:szCs w:val="24"/>
          <w:lang w:val="lt-LT"/>
        </w:rPr>
        <w:t xml:space="preserve"> </w:t>
      </w:r>
      <w:proofErr w:type="spellStart"/>
      <w:r w:rsidR="000C3FFD">
        <w:rPr>
          <w:rFonts w:ascii="Times New Roman" w:hAnsi="Times New Roman" w:cs="Times New Roman"/>
          <w:sz w:val="24"/>
          <w:szCs w:val="24"/>
          <w:lang w:val="lt-LT"/>
        </w:rPr>
        <w:t>Šimkūnait</w:t>
      </w:r>
      <w:r w:rsidR="005E4ED3">
        <w:rPr>
          <w:rFonts w:ascii="Times New Roman" w:hAnsi="Times New Roman" w:cs="Times New Roman"/>
          <w:sz w:val="24"/>
          <w:szCs w:val="24"/>
          <w:lang w:val="lt-LT"/>
        </w:rPr>
        <w:t>ę</w:t>
      </w:r>
      <w:proofErr w:type="spellEnd"/>
      <w:r w:rsidR="000C3FFD">
        <w:rPr>
          <w:rFonts w:ascii="Times New Roman" w:hAnsi="Times New Roman" w:cs="Times New Roman"/>
          <w:sz w:val="24"/>
          <w:szCs w:val="24"/>
          <w:lang w:val="lt-LT"/>
        </w:rPr>
        <w:t xml:space="preserve"> ir </w:t>
      </w:r>
      <w:r w:rsidR="00056E83">
        <w:rPr>
          <w:rFonts w:ascii="Times New Roman" w:hAnsi="Times New Roman" w:cs="Times New Roman"/>
          <w:sz w:val="24"/>
          <w:szCs w:val="24"/>
          <w:lang w:val="lt-LT"/>
        </w:rPr>
        <w:t>visa</w:t>
      </w:r>
      <w:r w:rsidR="000C3FFD">
        <w:rPr>
          <w:rFonts w:ascii="Times New Roman" w:hAnsi="Times New Roman" w:cs="Times New Roman"/>
          <w:sz w:val="24"/>
          <w:szCs w:val="24"/>
          <w:lang w:val="lt-LT"/>
        </w:rPr>
        <w:t xml:space="preserve"> Lietuv</w:t>
      </w:r>
      <w:r w:rsidR="005E4ED3">
        <w:rPr>
          <w:rFonts w:ascii="Times New Roman" w:hAnsi="Times New Roman" w:cs="Times New Roman"/>
          <w:sz w:val="24"/>
          <w:szCs w:val="24"/>
          <w:lang w:val="lt-LT"/>
        </w:rPr>
        <w:t>a</w:t>
      </w:r>
      <w:r w:rsidR="000C3FFD">
        <w:rPr>
          <w:rFonts w:ascii="Times New Roman" w:hAnsi="Times New Roman" w:cs="Times New Roman"/>
          <w:sz w:val="24"/>
          <w:szCs w:val="24"/>
          <w:lang w:val="lt-LT"/>
        </w:rPr>
        <w:t xml:space="preserve">. Vilniuje, Lazdynų mikrorajone, jos vardu pavadinta gatvė, </w:t>
      </w:r>
      <w:r w:rsidR="00040FA6">
        <w:rPr>
          <w:rFonts w:ascii="Times New Roman" w:hAnsi="Times New Roman" w:cs="Times New Roman"/>
          <w:sz w:val="24"/>
          <w:szCs w:val="24"/>
          <w:lang w:val="lt-LT"/>
        </w:rPr>
        <w:t xml:space="preserve">Eugenijos </w:t>
      </w:r>
      <w:proofErr w:type="spellStart"/>
      <w:r w:rsidR="00040FA6">
        <w:rPr>
          <w:rFonts w:ascii="Times New Roman" w:hAnsi="Times New Roman" w:cs="Times New Roman"/>
          <w:sz w:val="24"/>
          <w:szCs w:val="24"/>
          <w:lang w:val="lt-LT"/>
        </w:rPr>
        <w:t>Šimkūnaitės</w:t>
      </w:r>
      <w:proofErr w:type="spellEnd"/>
      <w:r w:rsidR="00040FA6">
        <w:rPr>
          <w:rFonts w:ascii="Times New Roman" w:hAnsi="Times New Roman" w:cs="Times New Roman"/>
          <w:sz w:val="24"/>
          <w:szCs w:val="24"/>
          <w:lang w:val="lt-LT"/>
        </w:rPr>
        <w:t xml:space="preserve"> labdaros ir paramos fondas</w:t>
      </w:r>
      <w:r w:rsidR="005E4ED3" w:rsidRPr="005E4ED3">
        <w:rPr>
          <w:rFonts w:ascii="Times New Roman" w:hAnsi="Times New Roman" w:cs="Times New Roman"/>
          <w:sz w:val="24"/>
          <w:szCs w:val="24"/>
          <w:lang w:val="lt-LT"/>
        </w:rPr>
        <w:t xml:space="preserve"> </w:t>
      </w:r>
      <w:r w:rsidR="005E4ED3">
        <w:rPr>
          <w:rFonts w:ascii="Times New Roman" w:hAnsi="Times New Roman" w:cs="Times New Roman"/>
          <w:sz w:val="24"/>
          <w:szCs w:val="24"/>
          <w:lang w:val="lt-LT"/>
        </w:rPr>
        <w:t>kviečia į memorialinę ekspoziciją</w:t>
      </w:r>
      <w:r w:rsidR="00647E25">
        <w:rPr>
          <w:rFonts w:ascii="Times New Roman" w:hAnsi="Times New Roman" w:cs="Times New Roman"/>
          <w:sz w:val="24"/>
          <w:szCs w:val="24"/>
          <w:lang w:val="lt-LT"/>
        </w:rPr>
        <w:t>,</w:t>
      </w:r>
      <w:r w:rsidR="00647E25">
        <w:rPr>
          <w:rFonts w:ascii="Times New Roman" w:hAnsi="Times New Roman" w:cs="Times New Roman"/>
          <w:sz w:val="24"/>
          <w:szCs w:val="24"/>
          <w:lang w:val="lt-LT"/>
        </w:rPr>
        <w:t xml:space="preserve"> </w:t>
      </w:r>
      <w:r w:rsidR="00056E83">
        <w:rPr>
          <w:rFonts w:ascii="Times New Roman" w:hAnsi="Times New Roman" w:cs="Times New Roman"/>
          <w:sz w:val="24"/>
          <w:szCs w:val="24"/>
          <w:lang w:val="lt-LT"/>
        </w:rPr>
        <w:t xml:space="preserve">įrengtą </w:t>
      </w:r>
      <w:r w:rsidR="00056E83">
        <w:rPr>
          <w:rFonts w:ascii="Times New Roman" w:hAnsi="Times New Roman" w:cs="Times New Roman"/>
          <w:sz w:val="24"/>
          <w:szCs w:val="24"/>
          <w:lang w:val="lt-LT"/>
        </w:rPr>
        <w:t>daktarės bute</w:t>
      </w:r>
      <w:r w:rsidR="00082ED2">
        <w:rPr>
          <w:rFonts w:ascii="Times New Roman" w:hAnsi="Times New Roman" w:cs="Times New Roman"/>
          <w:sz w:val="24"/>
          <w:szCs w:val="24"/>
          <w:lang w:val="lt-LT"/>
        </w:rPr>
        <w:t xml:space="preserve"> Erfurto g. 4ؘ–42</w:t>
      </w:r>
      <w:r w:rsidR="00056E83">
        <w:rPr>
          <w:rFonts w:ascii="Times New Roman" w:hAnsi="Times New Roman" w:cs="Times New Roman"/>
          <w:sz w:val="24"/>
          <w:szCs w:val="24"/>
          <w:lang w:val="lt-LT"/>
        </w:rPr>
        <w:t>,</w:t>
      </w:r>
      <w:r w:rsidR="00056E83">
        <w:rPr>
          <w:rFonts w:ascii="Times New Roman" w:hAnsi="Times New Roman" w:cs="Times New Roman"/>
          <w:sz w:val="24"/>
          <w:szCs w:val="24"/>
          <w:lang w:val="lt-LT"/>
        </w:rPr>
        <w:t xml:space="preserve"> </w:t>
      </w:r>
      <w:r w:rsidR="00040FA6">
        <w:rPr>
          <w:rFonts w:ascii="Times New Roman" w:hAnsi="Times New Roman" w:cs="Times New Roman"/>
          <w:sz w:val="24"/>
          <w:szCs w:val="24"/>
          <w:lang w:val="lt-LT"/>
        </w:rPr>
        <w:t xml:space="preserve">o greta esančiame parkelyje </w:t>
      </w:r>
      <w:r w:rsidR="00040FA6">
        <w:rPr>
          <w:rFonts w:ascii="Times New Roman" w:hAnsi="Times New Roman" w:cs="Times New Roman"/>
          <w:sz w:val="24"/>
          <w:szCs w:val="24"/>
          <w:lang w:val="lt-LT"/>
        </w:rPr>
        <w:t xml:space="preserve">pastatytas atminimo akmuo </w:t>
      </w:r>
      <w:r w:rsidR="00082ED2">
        <w:rPr>
          <w:rFonts w:ascii="Times New Roman" w:hAnsi="Times New Roman" w:cs="Times New Roman"/>
          <w:sz w:val="24"/>
          <w:szCs w:val="24"/>
          <w:lang w:val="lt-LT"/>
        </w:rPr>
        <w:t xml:space="preserve">su prasmingais daktarės žodžiais „Saulele, Motule, dangun eidama, neaplenk Žemės mūsų“ </w:t>
      </w:r>
      <w:r w:rsidR="00040FA6">
        <w:rPr>
          <w:rFonts w:ascii="Times New Roman" w:hAnsi="Times New Roman" w:cs="Times New Roman"/>
          <w:sz w:val="24"/>
          <w:szCs w:val="24"/>
          <w:lang w:val="lt-LT"/>
        </w:rPr>
        <w:t xml:space="preserve">(skulptorius Jonas </w:t>
      </w:r>
      <w:proofErr w:type="spellStart"/>
      <w:r w:rsidR="00040FA6">
        <w:rPr>
          <w:rFonts w:ascii="Times New Roman" w:hAnsi="Times New Roman" w:cs="Times New Roman"/>
          <w:sz w:val="24"/>
          <w:szCs w:val="24"/>
          <w:lang w:val="lt-LT"/>
        </w:rPr>
        <w:t>Gencevičius</w:t>
      </w:r>
      <w:proofErr w:type="spellEnd"/>
      <w:r w:rsidR="00040FA6">
        <w:rPr>
          <w:rFonts w:ascii="Times New Roman" w:hAnsi="Times New Roman" w:cs="Times New Roman"/>
          <w:sz w:val="24"/>
          <w:szCs w:val="24"/>
          <w:lang w:val="lt-LT"/>
        </w:rPr>
        <w:t>)</w:t>
      </w:r>
      <w:r w:rsidR="00040FA6">
        <w:rPr>
          <w:rFonts w:ascii="Times New Roman" w:hAnsi="Times New Roman" w:cs="Times New Roman"/>
          <w:sz w:val="24"/>
          <w:szCs w:val="24"/>
          <w:lang w:val="lt-LT"/>
        </w:rPr>
        <w:t>. Kaun</w:t>
      </w:r>
      <w:r w:rsidR="005E4ED3">
        <w:rPr>
          <w:rFonts w:ascii="Times New Roman" w:hAnsi="Times New Roman" w:cs="Times New Roman"/>
          <w:sz w:val="24"/>
          <w:szCs w:val="24"/>
          <w:lang w:val="lt-LT"/>
        </w:rPr>
        <w:t>e</w:t>
      </w:r>
      <w:r w:rsidR="00040FA6">
        <w:rPr>
          <w:rFonts w:ascii="Times New Roman" w:hAnsi="Times New Roman" w:cs="Times New Roman"/>
          <w:sz w:val="24"/>
          <w:szCs w:val="24"/>
          <w:lang w:val="lt-LT"/>
        </w:rPr>
        <w:t xml:space="preserve"> įsikūrusio Lietuvos medicinos ir farmacijos istorijos muziejaus pasididžiavimas – Žiniuonės skulptūra, sukurta ukrainiečių skulptoriaus  S</w:t>
      </w:r>
      <w:r w:rsidR="00082ED2">
        <w:rPr>
          <w:rFonts w:ascii="Times New Roman" w:hAnsi="Times New Roman" w:cs="Times New Roman"/>
          <w:sz w:val="24"/>
          <w:szCs w:val="24"/>
          <w:lang w:val="lt-LT"/>
        </w:rPr>
        <w:t>partako</w:t>
      </w:r>
      <w:r w:rsidR="00040FA6">
        <w:rPr>
          <w:rFonts w:ascii="Times New Roman" w:hAnsi="Times New Roman" w:cs="Times New Roman"/>
          <w:sz w:val="24"/>
          <w:szCs w:val="24"/>
          <w:lang w:val="lt-LT"/>
        </w:rPr>
        <w:t xml:space="preserve"> </w:t>
      </w:r>
      <w:proofErr w:type="spellStart"/>
      <w:r w:rsidR="00040FA6">
        <w:rPr>
          <w:rFonts w:ascii="Times New Roman" w:hAnsi="Times New Roman" w:cs="Times New Roman"/>
          <w:sz w:val="24"/>
          <w:szCs w:val="24"/>
          <w:lang w:val="lt-LT"/>
        </w:rPr>
        <w:t>Britano</w:t>
      </w:r>
      <w:proofErr w:type="spellEnd"/>
      <w:r w:rsidR="00040FA6">
        <w:rPr>
          <w:rFonts w:ascii="Times New Roman" w:hAnsi="Times New Roman" w:cs="Times New Roman"/>
          <w:sz w:val="24"/>
          <w:szCs w:val="24"/>
          <w:lang w:val="lt-LT"/>
        </w:rPr>
        <w:t xml:space="preserve">. </w:t>
      </w:r>
      <w:r w:rsidR="00CE701D">
        <w:rPr>
          <w:rFonts w:ascii="Times New Roman" w:hAnsi="Times New Roman" w:cs="Times New Roman"/>
          <w:sz w:val="24"/>
          <w:szCs w:val="24"/>
          <w:lang w:val="lt-LT"/>
        </w:rPr>
        <w:t xml:space="preserve">Lietuvos </w:t>
      </w:r>
      <w:r w:rsidR="000C3FFD">
        <w:rPr>
          <w:rFonts w:ascii="Times New Roman" w:hAnsi="Times New Roman" w:cs="Times New Roman"/>
          <w:sz w:val="24"/>
          <w:szCs w:val="24"/>
          <w:lang w:val="lt-LT"/>
        </w:rPr>
        <w:t xml:space="preserve">Seimas </w:t>
      </w:r>
      <w:r w:rsidR="00CE701D">
        <w:rPr>
          <w:rFonts w:ascii="Times New Roman" w:hAnsi="Times New Roman" w:cs="Times New Roman"/>
          <w:sz w:val="24"/>
          <w:szCs w:val="24"/>
          <w:lang w:val="lt-LT"/>
        </w:rPr>
        <w:t xml:space="preserve">2020-uosius </w:t>
      </w:r>
      <w:r w:rsidR="000C3FFD">
        <w:rPr>
          <w:rFonts w:ascii="Times New Roman" w:hAnsi="Times New Roman" w:cs="Times New Roman"/>
          <w:sz w:val="24"/>
          <w:szCs w:val="24"/>
          <w:lang w:val="lt-LT"/>
        </w:rPr>
        <w:t xml:space="preserve">paskelbė Eugenijos </w:t>
      </w:r>
      <w:proofErr w:type="spellStart"/>
      <w:r w:rsidR="000C3FFD">
        <w:rPr>
          <w:rFonts w:ascii="Times New Roman" w:hAnsi="Times New Roman" w:cs="Times New Roman"/>
          <w:sz w:val="24"/>
          <w:szCs w:val="24"/>
          <w:lang w:val="lt-LT"/>
        </w:rPr>
        <w:t>Šimkūnaitės</w:t>
      </w:r>
      <w:proofErr w:type="spellEnd"/>
      <w:r w:rsidR="000C3FFD">
        <w:rPr>
          <w:rFonts w:ascii="Times New Roman" w:hAnsi="Times New Roman" w:cs="Times New Roman"/>
          <w:sz w:val="24"/>
          <w:szCs w:val="24"/>
          <w:lang w:val="lt-LT"/>
        </w:rPr>
        <w:t xml:space="preserve"> metais</w:t>
      </w:r>
      <w:r w:rsidR="00EA1084">
        <w:rPr>
          <w:rFonts w:ascii="Times New Roman" w:hAnsi="Times New Roman" w:cs="Times New Roman"/>
          <w:sz w:val="24"/>
          <w:szCs w:val="24"/>
          <w:lang w:val="lt-LT"/>
        </w:rPr>
        <w:t xml:space="preserve">, o Utenos </w:t>
      </w:r>
      <w:r w:rsidR="001345CA">
        <w:rPr>
          <w:rFonts w:ascii="Times New Roman" w:hAnsi="Times New Roman" w:cs="Times New Roman"/>
          <w:sz w:val="24"/>
          <w:szCs w:val="24"/>
          <w:lang w:val="lt-LT"/>
        </w:rPr>
        <w:t>apskritis Tauragnus – Mažąja kultūros sostine.</w:t>
      </w:r>
      <w:r w:rsidR="00CE701D">
        <w:rPr>
          <w:rFonts w:ascii="Times New Roman" w:hAnsi="Times New Roman" w:cs="Times New Roman"/>
          <w:sz w:val="24"/>
          <w:szCs w:val="24"/>
          <w:lang w:val="lt-LT"/>
        </w:rPr>
        <w:t xml:space="preserve"> </w:t>
      </w:r>
      <w:r w:rsidR="00040FA6">
        <w:rPr>
          <w:rFonts w:ascii="Times New Roman" w:hAnsi="Times New Roman" w:cs="Times New Roman"/>
          <w:sz w:val="24"/>
          <w:szCs w:val="24"/>
          <w:lang w:val="lt-LT"/>
        </w:rPr>
        <w:t>Daktar</w:t>
      </w:r>
      <w:r w:rsidR="00CE701D">
        <w:rPr>
          <w:rFonts w:ascii="Times New Roman" w:hAnsi="Times New Roman" w:cs="Times New Roman"/>
          <w:sz w:val="24"/>
          <w:szCs w:val="24"/>
          <w:lang w:val="lt-LT"/>
        </w:rPr>
        <w:t>ės šimtmečiui skirti renginiai pasklis po visą šalį.</w:t>
      </w:r>
    </w:p>
    <w:p w:rsidR="00A4224D" w:rsidRPr="00C34465" w:rsidRDefault="00A4224D" w:rsidP="004519EF">
      <w:pPr>
        <w:spacing w:after="12" w:line="287" w:lineRule="auto"/>
        <w:ind w:right="288" w:firstLine="432"/>
        <w:rPr>
          <w:rFonts w:ascii="Times New Roman" w:hAnsi="Times New Roman" w:cs="Times New Roman"/>
          <w:noProof/>
          <w:sz w:val="24"/>
          <w:szCs w:val="24"/>
          <w:lang w:val="lt-LT"/>
        </w:rPr>
      </w:pPr>
    </w:p>
    <w:p w:rsidR="00431C32" w:rsidRPr="00C34465" w:rsidRDefault="00431C32" w:rsidP="004519EF">
      <w:pPr>
        <w:spacing w:after="12" w:line="287" w:lineRule="auto"/>
        <w:ind w:right="288" w:firstLine="432"/>
        <w:rPr>
          <w:rFonts w:ascii="Times New Roman" w:hAnsi="Times New Roman" w:cs="Times New Roman"/>
          <w:sz w:val="24"/>
          <w:szCs w:val="24"/>
        </w:rPr>
      </w:pPr>
    </w:p>
    <w:p w:rsidR="006278A6" w:rsidRPr="00C34465" w:rsidRDefault="006278A6" w:rsidP="004519EF">
      <w:pPr>
        <w:rPr>
          <w:rFonts w:ascii="Times New Roman" w:hAnsi="Times New Roman" w:cs="Times New Roman"/>
          <w:sz w:val="24"/>
          <w:szCs w:val="24"/>
        </w:rPr>
      </w:pPr>
      <w:bookmarkStart w:id="0" w:name="_GoBack"/>
      <w:bookmarkEnd w:id="0"/>
    </w:p>
    <w:sectPr w:rsidR="006278A6" w:rsidRPr="00C344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A99" w:rsidRDefault="008B5A99" w:rsidP="00E24E81">
      <w:pPr>
        <w:spacing w:after="0" w:line="240" w:lineRule="auto"/>
      </w:pPr>
      <w:r>
        <w:separator/>
      </w:r>
    </w:p>
  </w:endnote>
  <w:endnote w:type="continuationSeparator" w:id="0">
    <w:p w:rsidR="008B5A99" w:rsidRDefault="008B5A99" w:rsidP="00E2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A99" w:rsidRDefault="008B5A99" w:rsidP="00E24E81">
      <w:pPr>
        <w:spacing w:after="0" w:line="240" w:lineRule="auto"/>
      </w:pPr>
      <w:r>
        <w:separator/>
      </w:r>
    </w:p>
  </w:footnote>
  <w:footnote w:type="continuationSeparator" w:id="0">
    <w:p w:rsidR="008B5A99" w:rsidRDefault="008B5A99" w:rsidP="00E24E81">
      <w:pPr>
        <w:spacing w:after="0" w:line="240" w:lineRule="auto"/>
      </w:pPr>
      <w:r>
        <w:continuationSeparator/>
      </w:r>
    </w:p>
  </w:footnote>
  <w:footnote w:id="1">
    <w:p w:rsidR="00E24E81" w:rsidRPr="00E24E81" w:rsidRDefault="00E24E81">
      <w:pPr>
        <w:pStyle w:val="FootnoteText"/>
        <w:rPr>
          <w:lang w:val="lt-LT"/>
        </w:rPr>
      </w:pPr>
      <w:r>
        <w:rPr>
          <w:rStyle w:val="FootnoteReference"/>
        </w:rPr>
        <w:footnoteRef/>
      </w:r>
      <w:r>
        <w:t xml:space="preserve"> </w:t>
      </w:r>
      <w:r>
        <w:rPr>
          <w:lang w:val="lt-LT"/>
        </w:rPr>
        <w:t xml:space="preserve">Ši ir kitos citatos iš: Eugenija </w:t>
      </w:r>
      <w:proofErr w:type="spellStart"/>
      <w:r>
        <w:rPr>
          <w:lang w:val="lt-LT"/>
        </w:rPr>
        <w:t>Šimkūnaitė</w:t>
      </w:r>
      <w:proofErr w:type="spellEnd"/>
      <w:r>
        <w:rPr>
          <w:lang w:val="lt-LT"/>
        </w:rPr>
        <w:t xml:space="preserve">. </w:t>
      </w:r>
      <w:r w:rsidRPr="001A5177">
        <w:rPr>
          <w:i/>
          <w:lang w:val="lt-LT"/>
        </w:rPr>
        <w:t xml:space="preserve">Girios medeliai, žali </w:t>
      </w:r>
      <w:proofErr w:type="spellStart"/>
      <w:r w:rsidRPr="001A5177">
        <w:rPr>
          <w:i/>
          <w:lang w:val="lt-LT"/>
        </w:rPr>
        <w:t>žaliuonėliai</w:t>
      </w:r>
      <w:proofErr w:type="spellEnd"/>
      <w:r w:rsidR="001A5177">
        <w:rPr>
          <w:lang w:val="lt-LT"/>
        </w:rPr>
        <w:t xml:space="preserve">. Vilnius: </w:t>
      </w:r>
      <w:proofErr w:type="spellStart"/>
      <w:r w:rsidR="001A5177">
        <w:rPr>
          <w:lang w:val="lt-LT"/>
        </w:rPr>
        <w:t>Valst</w:t>
      </w:r>
      <w:proofErr w:type="spellEnd"/>
      <w:r w:rsidR="001A5177">
        <w:rPr>
          <w:lang w:val="lt-LT"/>
        </w:rPr>
        <w:t xml:space="preserve">. Leidybos centras, 1991. 152 p. </w:t>
      </w:r>
    </w:p>
  </w:footnote>
  <w:footnote w:id="2">
    <w:p w:rsidR="00BC632C" w:rsidRPr="00BC632C" w:rsidRDefault="00BC632C">
      <w:pPr>
        <w:pStyle w:val="FootnoteText"/>
        <w:rPr>
          <w:lang w:val="lt-LT"/>
        </w:rPr>
      </w:pPr>
      <w:r>
        <w:rPr>
          <w:rStyle w:val="FootnoteReference"/>
        </w:rPr>
        <w:footnoteRef/>
      </w:r>
      <w:r>
        <w:t xml:space="preserve"> </w:t>
      </w:r>
      <w:proofErr w:type="spellStart"/>
      <w:r>
        <w:rPr>
          <w:lang w:val="lt-LT"/>
        </w:rPr>
        <w:t>Tarm</w:t>
      </w:r>
      <w:proofErr w:type="spellEnd"/>
      <w:r>
        <w:rPr>
          <w:lang w:val="lt-LT"/>
        </w:rPr>
        <w:t xml:space="preserve">. </w:t>
      </w:r>
      <w:proofErr w:type="spellStart"/>
      <w:r w:rsidRPr="00BC632C">
        <w:rPr>
          <w:i/>
          <w:lang w:val="lt-LT"/>
        </w:rPr>
        <w:t>škala</w:t>
      </w:r>
      <w:proofErr w:type="spellEnd"/>
      <w:r>
        <w:rPr>
          <w:lang w:val="lt-LT"/>
        </w:rPr>
        <w:t xml:space="preserve"> „sinagoga“.</w:t>
      </w:r>
    </w:p>
  </w:footnote>
  <w:footnote w:id="3">
    <w:p w:rsidR="00BC632C" w:rsidRPr="00BC632C" w:rsidRDefault="00BC632C">
      <w:pPr>
        <w:pStyle w:val="FootnoteText"/>
        <w:rPr>
          <w:lang w:val="lt-LT"/>
        </w:rPr>
      </w:pPr>
      <w:r>
        <w:rPr>
          <w:rStyle w:val="FootnoteReference"/>
        </w:rPr>
        <w:footnoteRef/>
      </w:r>
      <w:r>
        <w:t xml:space="preserve"> </w:t>
      </w:r>
      <w:proofErr w:type="spellStart"/>
      <w:r w:rsidR="00B14E73">
        <w:t>Autorė</w:t>
      </w:r>
      <w:proofErr w:type="spellEnd"/>
      <w:r w:rsidR="00B14E73">
        <w:t xml:space="preserve"> </w:t>
      </w:r>
      <w:proofErr w:type="spellStart"/>
      <w:r w:rsidR="00B14E73">
        <w:t>rašo</w:t>
      </w:r>
      <w:proofErr w:type="spellEnd"/>
      <w:r w:rsidR="00B14E73">
        <w:t xml:space="preserve"> </w:t>
      </w:r>
      <w:proofErr w:type="spellStart"/>
      <w:r w:rsidR="00B14E73" w:rsidRPr="00B14E73">
        <w:rPr>
          <w:i/>
        </w:rPr>
        <w:t>Sėla</w:t>
      </w:r>
      <w:proofErr w:type="spellEnd"/>
      <w:r w:rsidR="00B14E73">
        <w:t xml:space="preserve">, </w:t>
      </w:r>
      <w:proofErr w:type="spellStart"/>
      <w:r w:rsidR="00B14E73">
        <w:t>nors</w:t>
      </w:r>
      <w:proofErr w:type="spellEnd"/>
      <w:r w:rsidR="00B14E73">
        <w:t xml:space="preserve"> </w:t>
      </w:r>
      <w:r w:rsidR="00B14E73">
        <w:rPr>
          <w:lang w:val="lt-LT"/>
        </w:rPr>
        <w:t xml:space="preserve">tarmiškai yra </w:t>
      </w:r>
      <w:proofErr w:type="spellStart"/>
      <w:r w:rsidRPr="00BC632C">
        <w:rPr>
          <w:i/>
          <w:lang w:val="lt-LT"/>
        </w:rPr>
        <w:t>Sėl</w:t>
      </w:r>
      <w:r w:rsidRPr="00BC632C">
        <w:rPr>
          <w:rFonts w:cstheme="minorHAnsi"/>
          <w:i/>
          <w:lang w:val="lt-LT"/>
        </w:rPr>
        <w:t>ā</w:t>
      </w:r>
      <w:proofErr w:type="spellEnd"/>
      <w:r>
        <w:rPr>
          <w:lang w:val="lt-LT"/>
        </w:rPr>
        <w:t xml:space="preserve">, taigi į bendrinę kalbą </w:t>
      </w:r>
      <w:r w:rsidR="00F24298">
        <w:rPr>
          <w:lang w:val="lt-LT"/>
        </w:rPr>
        <w:t>(</w:t>
      </w:r>
      <w:proofErr w:type="spellStart"/>
      <w:r w:rsidR="00F24298">
        <w:rPr>
          <w:lang w:val="lt-LT"/>
        </w:rPr>
        <w:t>bk</w:t>
      </w:r>
      <w:proofErr w:type="spellEnd"/>
      <w:r w:rsidR="00F24298">
        <w:rPr>
          <w:lang w:val="lt-LT"/>
        </w:rPr>
        <w:t xml:space="preserve">.) </w:t>
      </w:r>
      <w:r>
        <w:rPr>
          <w:lang w:val="lt-LT"/>
        </w:rPr>
        <w:t xml:space="preserve">atstatytina </w:t>
      </w:r>
      <w:r w:rsidRPr="00BC632C">
        <w:rPr>
          <w:i/>
          <w:lang w:val="lt-LT"/>
        </w:rPr>
        <w:t>Sėlė</w:t>
      </w:r>
      <w:r>
        <w:rPr>
          <w:lang w:val="lt-LT"/>
        </w:rPr>
        <w:t xml:space="preserve">, plg. </w:t>
      </w:r>
      <w:proofErr w:type="spellStart"/>
      <w:r>
        <w:rPr>
          <w:lang w:val="lt-LT"/>
        </w:rPr>
        <w:t>tarm</w:t>
      </w:r>
      <w:proofErr w:type="spellEnd"/>
      <w:r>
        <w:rPr>
          <w:lang w:val="lt-LT"/>
        </w:rPr>
        <w:t xml:space="preserve">. </w:t>
      </w:r>
      <w:proofErr w:type="spellStart"/>
      <w:r w:rsidRPr="00BC632C">
        <w:rPr>
          <w:i/>
          <w:lang w:val="lt-LT"/>
        </w:rPr>
        <w:t>saul</w:t>
      </w:r>
      <w:r w:rsidRPr="00BC632C">
        <w:rPr>
          <w:rFonts w:cstheme="minorHAnsi"/>
          <w:i/>
          <w:lang w:val="lt-LT"/>
        </w:rPr>
        <w:t>ā</w:t>
      </w:r>
      <w:proofErr w:type="spellEnd"/>
      <w:r>
        <w:rPr>
          <w:lang w:val="lt-LT"/>
        </w:rPr>
        <w:t xml:space="preserve"> ir </w:t>
      </w:r>
      <w:proofErr w:type="spellStart"/>
      <w:r>
        <w:rPr>
          <w:lang w:val="lt-LT"/>
        </w:rPr>
        <w:t>bk</w:t>
      </w:r>
      <w:proofErr w:type="spellEnd"/>
      <w:r>
        <w:rPr>
          <w:lang w:val="lt-LT"/>
        </w:rPr>
        <w:t xml:space="preserve">. </w:t>
      </w:r>
      <w:r w:rsidRPr="00BC632C">
        <w:rPr>
          <w:i/>
          <w:lang w:val="lt-LT"/>
        </w:rPr>
        <w:t>saulė</w:t>
      </w:r>
      <w:r>
        <w:rPr>
          <w:lang w:val="lt-LT"/>
        </w:rPr>
        <w:t>.</w:t>
      </w:r>
    </w:p>
  </w:footnote>
  <w:footnote w:id="4">
    <w:p w:rsidR="00CE701D" w:rsidRPr="00F24298" w:rsidRDefault="00CE701D" w:rsidP="00CE701D">
      <w:pPr>
        <w:pStyle w:val="FootnoteText"/>
        <w:rPr>
          <w:lang w:val="lt-LT"/>
        </w:rPr>
      </w:pPr>
      <w:r>
        <w:rPr>
          <w:rStyle w:val="FootnoteReference"/>
        </w:rPr>
        <w:footnoteRef/>
      </w:r>
      <w:r>
        <w:t xml:space="preserve"> </w:t>
      </w:r>
      <w:r>
        <w:rPr>
          <w:lang w:val="lt-LT"/>
        </w:rPr>
        <w:t xml:space="preserve">Žr. Eugenija </w:t>
      </w:r>
      <w:proofErr w:type="spellStart"/>
      <w:r>
        <w:rPr>
          <w:lang w:val="lt-LT"/>
        </w:rPr>
        <w:t>Šimkūnaitė</w:t>
      </w:r>
      <w:proofErr w:type="spellEnd"/>
      <w:r>
        <w:rPr>
          <w:lang w:val="lt-LT"/>
        </w:rPr>
        <w:t xml:space="preserve">. </w:t>
      </w:r>
      <w:proofErr w:type="spellStart"/>
      <w:r w:rsidRPr="00F24298">
        <w:rPr>
          <w:i/>
          <w:lang w:val="lt-LT"/>
        </w:rPr>
        <w:t>Indraja</w:t>
      </w:r>
      <w:proofErr w:type="spellEnd"/>
      <w:r w:rsidRPr="00F24298">
        <w:rPr>
          <w:i/>
          <w:lang w:val="lt-LT"/>
        </w:rPr>
        <w:t xml:space="preserve"> – Saulės duktė</w:t>
      </w:r>
      <w:r>
        <w:rPr>
          <w:lang w:val="lt-LT"/>
        </w:rPr>
        <w:t xml:space="preserve">. Vilnius: UAB „Valstiečių laikraštis“, 1999, 126 p. </w:t>
      </w:r>
      <w:proofErr w:type="spellStart"/>
      <w:r w:rsidR="007312B2">
        <w:rPr>
          <w:lang w:val="lt-LT"/>
        </w:rPr>
        <w:t>Indrajos</w:t>
      </w:r>
      <w:proofErr w:type="spellEnd"/>
      <w:r w:rsidR="007312B2">
        <w:rPr>
          <w:lang w:val="lt-LT"/>
        </w:rPr>
        <w:t xml:space="preserve"> žemė, vaizdingais </w:t>
      </w:r>
      <w:proofErr w:type="spellStart"/>
      <w:r w:rsidR="007312B2">
        <w:rPr>
          <w:lang w:val="lt-LT"/>
        </w:rPr>
        <w:t>Šimkūnaitės</w:t>
      </w:r>
      <w:proofErr w:type="spellEnd"/>
      <w:r w:rsidR="007312B2">
        <w:rPr>
          <w:lang w:val="lt-LT"/>
        </w:rPr>
        <w:t xml:space="preserve"> žodžiais tariant, „tai visa, ką akys užmato įlipus Salako bažnyčios bokštan“.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ED"/>
    <w:rsid w:val="00040FA6"/>
    <w:rsid w:val="00052626"/>
    <w:rsid w:val="00055A77"/>
    <w:rsid w:val="00056E83"/>
    <w:rsid w:val="0007251D"/>
    <w:rsid w:val="00082ED2"/>
    <w:rsid w:val="000C3FFD"/>
    <w:rsid w:val="001345CA"/>
    <w:rsid w:val="0014520E"/>
    <w:rsid w:val="001716BE"/>
    <w:rsid w:val="001720E5"/>
    <w:rsid w:val="001A31EB"/>
    <w:rsid w:val="001A5177"/>
    <w:rsid w:val="001F305A"/>
    <w:rsid w:val="00242CD2"/>
    <w:rsid w:val="00250D00"/>
    <w:rsid w:val="002A3996"/>
    <w:rsid w:val="002E62CB"/>
    <w:rsid w:val="003021E9"/>
    <w:rsid w:val="00303088"/>
    <w:rsid w:val="0032055B"/>
    <w:rsid w:val="00322D07"/>
    <w:rsid w:val="003423E9"/>
    <w:rsid w:val="003547F4"/>
    <w:rsid w:val="00390945"/>
    <w:rsid w:val="003B43B1"/>
    <w:rsid w:val="00414550"/>
    <w:rsid w:val="00431C32"/>
    <w:rsid w:val="00435EDE"/>
    <w:rsid w:val="004519EF"/>
    <w:rsid w:val="00457945"/>
    <w:rsid w:val="00477A04"/>
    <w:rsid w:val="004844B2"/>
    <w:rsid w:val="004A057A"/>
    <w:rsid w:val="004C2F6A"/>
    <w:rsid w:val="004C500E"/>
    <w:rsid w:val="00575607"/>
    <w:rsid w:val="0058558C"/>
    <w:rsid w:val="005E4ED3"/>
    <w:rsid w:val="005F7543"/>
    <w:rsid w:val="00626241"/>
    <w:rsid w:val="006278A6"/>
    <w:rsid w:val="006405F6"/>
    <w:rsid w:val="00647E25"/>
    <w:rsid w:val="0069473A"/>
    <w:rsid w:val="006B4BE8"/>
    <w:rsid w:val="007312B2"/>
    <w:rsid w:val="007746E6"/>
    <w:rsid w:val="00786367"/>
    <w:rsid w:val="007B68C1"/>
    <w:rsid w:val="007C0881"/>
    <w:rsid w:val="007C4952"/>
    <w:rsid w:val="007F6594"/>
    <w:rsid w:val="00810541"/>
    <w:rsid w:val="008208B8"/>
    <w:rsid w:val="00875259"/>
    <w:rsid w:val="00897208"/>
    <w:rsid w:val="008B5A99"/>
    <w:rsid w:val="008E24AE"/>
    <w:rsid w:val="008E3BB4"/>
    <w:rsid w:val="00900DBC"/>
    <w:rsid w:val="0091683E"/>
    <w:rsid w:val="00975566"/>
    <w:rsid w:val="00986C7B"/>
    <w:rsid w:val="00A4224D"/>
    <w:rsid w:val="00A66115"/>
    <w:rsid w:val="00B14E73"/>
    <w:rsid w:val="00B947C2"/>
    <w:rsid w:val="00B94B73"/>
    <w:rsid w:val="00BB47E6"/>
    <w:rsid w:val="00BC3D71"/>
    <w:rsid w:val="00BC632C"/>
    <w:rsid w:val="00BD09F0"/>
    <w:rsid w:val="00BD5DE9"/>
    <w:rsid w:val="00BF1A5C"/>
    <w:rsid w:val="00C24B53"/>
    <w:rsid w:val="00C33AEB"/>
    <w:rsid w:val="00C34465"/>
    <w:rsid w:val="00C51F74"/>
    <w:rsid w:val="00C7317E"/>
    <w:rsid w:val="00C764D6"/>
    <w:rsid w:val="00CC5544"/>
    <w:rsid w:val="00CC69D7"/>
    <w:rsid w:val="00CE701D"/>
    <w:rsid w:val="00D21A91"/>
    <w:rsid w:val="00D27D2E"/>
    <w:rsid w:val="00D535C2"/>
    <w:rsid w:val="00D8536A"/>
    <w:rsid w:val="00D9343F"/>
    <w:rsid w:val="00DC3523"/>
    <w:rsid w:val="00DC3840"/>
    <w:rsid w:val="00DF437E"/>
    <w:rsid w:val="00E15C27"/>
    <w:rsid w:val="00E24E81"/>
    <w:rsid w:val="00E32DC3"/>
    <w:rsid w:val="00E80759"/>
    <w:rsid w:val="00EA1084"/>
    <w:rsid w:val="00ED1774"/>
    <w:rsid w:val="00ED48A4"/>
    <w:rsid w:val="00F24298"/>
    <w:rsid w:val="00F95C82"/>
    <w:rsid w:val="00F96122"/>
    <w:rsid w:val="00FC73ED"/>
    <w:rsid w:val="00FD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03F3"/>
  <w15:chartTrackingRefBased/>
  <w15:docId w15:val="{4C4ACCC6-7895-414E-B0FE-259E43AC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6278A6"/>
    <w:pPr>
      <w:keepNext/>
      <w:keepLines/>
      <w:spacing w:after="0"/>
      <w:ind w:left="4277"/>
      <w:outlineLvl w:val="0"/>
    </w:pPr>
    <w:rPr>
      <w:rFonts w:ascii="Times New Roman" w:eastAsia="Times New Roman" w:hAnsi="Times New Roman" w:cs="Times New Roman"/>
      <w:color w:val="000000"/>
      <w:sz w:val="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8A6"/>
    <w:rPr>
      <w:rFonts w:ascii="Times New Roman" w:eastAsia="Times New Roman" w:hAnsi="Times New Roman" w:cs="Times New Roman"/>
      <w:color w:val="000000"/>
      <w:sz w:val="68"/>
    </w:rPr>
  </w:style>
  <w:style w:type="paragraph" w:styleId="FootnoteText">
    <w:name w:val="footnote text"/>
    <w:basedOn w:val="Normal"/>
    <w:link w:val="FootnoteTextChar"/>
    <w:uiPriority w:val="99"/>
    <w:semiHidden/>
    <w:unhideWhenUsed/>
    <w:rsid w:val="00E24E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E81"/>
    <w:rPr>
      <w:sz w:val="20"/>
      <w:szCs w:val="20"/>
    </w:rPr>
  </w:style>
  <w:style w:type="character" w:styleId="FootnoteReference">
    <w:name w:val="footnote reference"/>
    <w:basedOn w:val="DefaultParagraphFont"/>
    <w:uiPriority w:val="99"/>
    <w:semiHidden/>
    <w:unhideWhenUsed/>
    <w:rsid w:val="00E24E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1372-DA8E-4670-AC61-F0F2A05B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4</Pages>
  <Words>1664</Words>
  <Characters>10966</Characters>
  <Application>Microsoft Office Word</Application>
  <DocSecurity>0</DocSecurity>
  <Lines>152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Bonifacas Stundžia</dc:creator>
  <cp:keywords/>
  <dc:description/>
  <cp:lastModifiedBy>Bonifacas Stundžia</cp:lastModifiedBy>
  <cp:revision>40</cp:revision>
  <dcterms:created xsi:type="dcterms:W3CDTF">2020-03-23T07:49:00Z</dcterms:created>
  <dcterms:modified xsi:type="dcterms:W3CDTF">2020-04-02T09:44:00Z</dcterms:modified>
</cp:coreProperties>
</file>